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614" w:type="dxa"/>
        <w:tblLayout w:type="fixed"/>
        <w:tblLook w:val="04A0" w:firstRow="1" w:lastRow="0" w:firstColumn="1" w:lastColumn="0" w:noHBand="0" w:noVBand="1"/>
      </w:tblPr>
      <w:tblGrid>
        <w:gridCol w:w="2538"/>
        <w:gridCol w:w="17"/>
        <w:gridCol w:w="43"/>
        <w:gridCol w:w="13"/>
        <w:gridCol w:w="2504"/>
        <w:gridCol w:w="83"/>
        <w:gridCol w:w="28"/>
        <w:gridCol w:w="2449"/>
        <w:gridCol w:w="124"/>
        <w:gridCol w:w="2440"/>
        <w:gridCol w:w="162"/>
        <w:gridCol w:w="64"/>
        <w:gridCol w:w="2336"/>
        <w:gridCol w:w="6"/>
        <w:gridCol w:w="195"/>
        <w:gridCol w:w="14"/>
        <w:gridCol w:w="2356"/>
        <w:gridCol w:w="242"/>
      </w:tblGrid>
      <w:tr w:rsidR="008B5CA0" w:rsidRPr="008B5CA0" w14:paraId="0941E1D2" w14:textId="77777777" w:rsidTr="00913C81">
        <w:tc>
          <w:tcPr>
            <w:tcW w:w="15614" w:type="dxa"/>
            <w:gridSpan w:val="18"/>
          </w:tcPr>
          <w:p w14:paraId="5FF65C5A" w14:textId="0BF716FA" w:rsidR="008B5CA0" w:rsidRPr="008B5CA0" w:rsidRDefault="008B5CA0" w:rsidP="00284C58">
            <w:pPr>
              <w:jc w:val="center"/>
              <w:rPr>
                <w:sz w:val="36"/>
                <w:szCs w:val="36"/>
              </w:rPr>
            </w:pPr>
            <w:r w:rsidRPr="008B5CA0">
              <w:rPr>
                <w:sz w:val="36"/>
                <w:szCs w:val="36"/>
              </w:rPr>
              <w:t xml:space="preserve">YEAR </w:t>
            </w:r>
            <w:r w:rsidR="00DF0DBF">
              <w:rPr>
                <w:sz w:val="36"/>
                <w:szCs w:val="36"/>
              </w:rPr>
              <w:t>6</w:t>
            </w:r>
            <w:r w:rsidRPr="008B5CA0">
              <w:rPr>
                <w:sz w:val="36"/>
                <w:szCs w:val="36"/>
              </w:rPr>
              <w:t xml:space="preserve"> CURRICULUM MAP </w:t>
            </w:r>
            <w:r w:rsidR="00E205E9">
              <w:rPr>
                <w:sz w:val="36"/>
                <w:szCs w:val="36"/>
              </w:rPr>
              <w:t>25-26</w:t>
            </w:r>
          </w:p>
        </w:tc>
      </w:tr>
      <w:tr w:rsidR="00C450DB" w:rsidRPr="008B5CA0" w14:paraId="72BEB701" w14:textId="77777777" w:rsidTr="00400108">
        <w:tc>
          <w:tcPr>
            <w:tcW w:w="2598" w:type="dxa"/>
            <w:gridSpan w:val="3"/>
          </w:tcPr>
          <w:p w14:paraId="3F80ED7C" w14:textId="77777777" w:rsidR="008B5CA0" w:rsidRPr="008B5CA0" w:rsidRDefault="008B5CA0" w:rsidP="008B5CA0">
            <w:pPr>
              <w:jc w:val="center"/>
              <w:rPr>
                <w:sz w:val="36"/>
                <w:szCs w:val="36"/>
              </w:rPr>
            </w:pPr>
            <w:r w:rsidRPr="008B5CA0">
              <w:rPr>
                <w:sz w:val="36"/>
                <w:szCs w:val="36"/>
              </w:rPr>
              <w:t>AUTUMN 1</w:t>
            </w:r>
          </w:p>
        </w:tc>
        <w:tc>
          <w:tcPr>
            <w:tcW w:w="2600" w:type="dxa"/>
            <w:gridSpan w:val="3"/>
          </w:tcPr>
          <w:p w14:paraId="502390BA" w14:textId="77777777" w:rsidR="008B5CA0" w:rsidRPr="008B5CA0" w:rsidRDefault="008B5CA0" w:rsidP="008B5CA0">
            <w:pPr>
              <w:jc w:val="center"/>
              <w:rPr>
                <w:sz w:val="36"/>
                <w:szCs w:val="36"/>
              </w:rPr>
            </w:pPr>
            <w:r w:rsidRPr="008B5CA0">
              <w:rPr>
                <w:sz w:val="36"/>
                <w:szCs w:val="36"/>
              </w:rPr>
              <w:t>AUTUMN 2</w:t>
            </w:r>
          </w:p>
        </w:tc>
        <w:tc>
          <w:tcPr>
            <w:tcW w:w="2601" w:type="dxa"/>
            <w:gridSpan w:val="3"/>
          </w:tcPr>
          <w:p w14:paraId="7F7411DF" w14:textId="77777777" w:rsidR="008B5CA0" w:rsidRPr="008B5CA0" w:rsidRDefault="008B5CA0" w:rsidP="008B5CA0">
            <w:pPr>
              <w:jc w:val="center"/>
              <w:rPr>
                <w:sz w:val="36"/>
                <w:szCs w:val="36"/>
              </w:rPr>
            </w:pPr>
            <w:r w:rsidRPr="008B5CA0">
              <w:rPr>
                <w:sz w:val="36"/>
                <w:szCs w:val="36"/>
              </w:rPr>
              <w:t>SPRING 1</w:t>
            </w:r>
          </w:p>
        </w:tc>
        <w:tc>
          <w:tcPr>
            <w:tcW w:w="2602" w:type="dxa"/>
            <w:gridSpan w:val="2"/>
          </w:tcPr>
          <w:p w14:paraId="22DEA434" w14:textId="77777777" w:rsidR="008B5CA0" w:rsidRPr="008B5CA0" w:rsidRDefault="008B5CA0" w:rsidP="008B5CA0">
            <w:pPr>
              <w:jc w:val="center"/>
              <w:rPr>
                <w:sz w:val="36"/>
                <w:szCs w:val="36"/>
              </w:rPr>
            </w:pPr>
            <w:r w:rsidRPr="008B5CA0">
              <w:rPr>
                <w:sz w:val="36"/>
                <w:szCs w:val="36"/>
              </w:rPr>
              <w:t>SPRING 2</w:t>
            </w:r>
          </w:p>
        </w:tc>
        <w:tc>
          <w:tcPr>
            <w:tcW w:w="2601" w:type="dxa"/>
            <w:gridSpan w:val="4"/>
          </w:tcPr>
          <w:p w14:paraId="524E3309" w14:textId="77777777" w:rsidR="008B5CA0" w:rsidRPr="008B5CA0" w:rsidRDefault="008B5CA0" w:rsidP="008B5CA0">
            <w:pPr>
              <w:jc w:val="center"/>
              <w:rPr>
                <w:sz w:val="36"/>
                <w:szCs w:val="36"/>
              </w:rPr>
            </w:pPr>
            <w:r w:rsidRPr="008B5CA0">
              <w:rPr>
                <w:sz w:val="36"/>
                <w:szCs w:val="36"/>
              </w:rPr>
              <w:t>SUMMER 1</w:t>
            </w:r>
          </w:p>
        </w:tc>
        <w:tc>
          <w:tcPr>
            <w:tcW w:w="2612" w:type="dxa"/>
            <w:gridSpan w:val="3"/>
          </w:tcPr>
          <w:p w14:paraId="1D08B970" w14:textId="77777777" w:rsidR="008B5CA0" w:rsidRPr="008B5CA0" w:rsidRDefault="008B5CA0" w:rsidP="008B5CA0">
            <w:pPr>
              <w:jc w:val="center"/>
              <w:rPr>
                <w:sz w:val="36"/>
                <w:szCs w:val="36"/>
              </w:rPr>
            </w:pPr>
            <w:r w:rsidRPr="008B5CA0">
              <w:rPr>
                <w:sz w:val="36"/>
                <w:szCs w:val="36"/>
              </w:rPr>
              <w:t>SUMMER 2</w:t>
            </w:r>
          </w:p>
        </w:tc>
      </w:tr>
      <w:tr w:rsidR="00B9091C" w:rsidRPr="008B5CA0" w14:paraId="1C14A920" w14:textId="77777777" w:rsidTr="00913C81">
        <w:tc>
          <w:tcPr>
            <w:tcW w:w="15614" w:type="dxa"/>
            <w:gridSpan w:val="18"/>
          </w:tcPr>
          <w:p w14:paraId="56A892CD" w14:textId="0C715521" w:rsidR="00B9091C" w:rsidRPr="00B9091C" w:rsidRDefault="00B9091C" w:rsidP="008B5CA0">
            <w:pPr>
              <w:jc w:val="center"/>
              <w:rPr>
                <w:sz w:val="28"/>
                <w:szCs w:val="28"/>
              </w:rPr>
            </w:pPr>
            <w:r>
              <w:rPr>
                <w:sz w:val="28"/>
                <w:szCs w:val="28"/>
              </w:rPr>
              <w:t>ENGLISH</w:t>
            </w:r>
          </w:p>
        </w:tc>
      </w:tr>
      <w:tr w:rsidR="00B9091C" w:rsidRPr="008B5CA0" w14:paraId="1E3CF211" w14:textId="77777777" w:rsidTr="00EF3BAA">
        <w:trPr>
          <w:trHeight w:val="4678"/>
        </w:trPr>
        <w:tc>
          <w:tcPr>
            <w:tcW w:w="2598" w:type="dxa"/>
            <w:gridSpan w:val="3"/>
          </w:tcPr>
          <w:p w14:paraId="40C6BD8A" w14:textId="13157BF8" w:rsidR="004D2D50" w:rsidRPr="006379B2" w:rsidRDefault="00A72487" w:rsidP="004D2D50">
            <w:pPr>
              <w:rPr>
                <w:rFonts w:cstheme="minorHAnsi"/>
              </w:rPr>
            </w:pPr>
            <w:r>
              <w:rPr>
                <w:rFonts w:cstheme="minorHAnsi"/>
              </w:rPr>
              <w:t>Stimulus</w:t>
            </w:r>
            <w:r w:rsidR="00932D82" w:rsidRPr="006379B2">
              <w:rPr>
                <w:rFonts w:cstheme="minorHAnsi"/>
              </w:rPr>
              <w:t xml:space="preserve"> for reading and writing: </w:t>
            </w:r>
            <w:r w:rsidR="007D021C" w:rsidRPr="006379B2">
              <w:rPr>
                <w:rFonts w:cstheme="minorHAnsi"/>
              </w:rPr>
              <w:t>The Explorer – Katherine Rundell</w:t>
            </w:r>
            <w:r w:rsidR="00725997" w:rsidRPr="006379B2">
              <w:rPr>
                <w:rFonts w:cstheme="minorHAnsi"/>
              </w:rPr>
              <w:t xml:space="preserve"> </w:t>
            </w:r>
          </w:p>
          <w:p w14:paraId="0CD7F491" w14:textId="77777777" w:rsidR="00932D82" w:rsidRPr="006379B2" w:rsidRDefault="00932D82" w:rsidP="004D2D50">
            <w:pPr>
              <w:rPr>
                <w:rFonts w:cstheme="minorHAnsi"/>
              </w:rPr>
            </w:pPr>
          </w:p>
          <w:p w14:paraId="23621CBE" w14:textId="19033938" w:rsidR="004D2D50" w:rsidRPr="006379B2" w:rsidRDefault="004D2D50" w:rsidP="004D2D50">
            <w:pPr>
              <w:rPr>
                <w:rFonts w:cstheme="minorHAnsi"/>
                <w:u w:val="single"/>
              </w:rPr>
            </w:pPr>
            <w:r w:rsidRPr="006379B2">
              <w:rPr>
                <w:rFonts w:cstheme="minorHAnsi"/>
                <w:u w:val="single"/>
              </w:rPr>
              <w:t>Grammar</w:t>
            </w:r>
            <w:r w:rsidR="007D021C" w:rsidRPr="006379B2">
              <w:rPr>
                <w:rFonts w:cstheme="minorHAnsi"/>
                <w:u w:val="single"/>
              </w:rPr>
              <w:t>/punctuation</w:t>
            </w:r>
            <w:r w:rsidRPr="006379B2">
              <w:rPr>
                <w:rFonts w:cstheme="minorHAnsi"/>
                <w:u w:val="single"/>
              </w:rPr>
              <w:t xml:space="preserve"> concepts: </w:t>
            </w:r>
          </w:p>
          <w:p w14:paraId="4580B3E8" w14:textId="77777777" w:rsidR="006379B2" w:rsidRPr="006379B2" w:rsidRDefault="006379B2" w:rsidP="004D2D50">
            <w:pPr>
              <w:rPr>
                <w:rFonts w:cstheme="minorHAnsi"/>
              </w:rPr>
            </w:pPr>
          </w:p>
          <w:p w14:paraId="2F72CE88" w14:textId="77777777" w:rsidR="006379B2" w:rsidRPr="006379B2" w:rsidRDefault="006379B2" w:rsidP="004D2D50">
            <w:pPr>
              <w:rPr>
                <w:rFonts w:cstheme="minorHAnsi"/>
                <w:u w:val="single"/>
              </w:rPr>
            </w:pPr>
          </w:p>
          <w:p w14:paraId="0A429D5C" w14:textId="7582A14C" w:rsidR="004D2D50" w:rsidRPr="006379B2" w:rsidRDefault="004D2D50" w:rsidP="004D2D50">
            <w:pPr>
              <w:rPr>
                <w:rFonts w:cstheme="minorHAnsi"/>
                <w:u w:val="single"/>
              </w:rPr>
            </w:pPr>
            <w:r w:rsidRPr="006379B2">
              <w:rPr>
                <w:rFonts w:cstheme="minorHAnsi"/>
                <w:u w:val="single"/>
              </w:rPr>
              <w:t xml:space="preserve">Extended writing: </w:t>
            </w:r>
          </w:p>
          <w:p w14:paraId="683EED4F" w14:textId="6103B551" w:rsidR="007D021C" w:rsidRPr="006379B2" w:rsidRDefault="00EF3BAA" w:rsidP="007D021C">
            <w:pPr>
              <w:rPr>
                <w:rFonts w:cstheme="minorHAnsi"/>
                <w:bCs/>
              </w:rPr>
            </w:pPr>
            <w:r>
              <w:rPr>
                <w:rFonts w:cstheme="minorHAnsi"/>
                <w:bCs/>
              </w:rPr>
              <w:t>Survival guide</w:t>
            </w:r>
          </w:p>
          <w:p w14:paraId="5122DE84" w14:textId="7D2E0935" w:rsidR="007D021C" w:rsidRPr="006379B2" w:rsidRDefault="007D021C" w:rsidP="007D021C">
            <w:pPr>
              <w:rPr>
                <w:rFonts w:cstheme="minorHAnsi"/>
                <w:bCs/>
              </w:rPr>
            </w:pPr>
          </w:p>
          <w:p w14:paraId="22A841C4" w14:textId="1E941A89" w:rsidR="00B9091C" w:rsidRPr="006379B2" w:rsidRDefault="00B9091C" w:rsidP="004D2D50">
            <w:pPr>
              <w:rPr>
                <w:rFonts w:cstheme="minorHAnsi"/>
              </w:rPr>
            </w:pPr>
          </w:p>
        </w:tc>
        <w:tc>
          <w:tcPr>
            <w:tcW w:w="2600" w:type="dxa"/>
            <w:gridSpan w:val="3"/>
          </w:tcPr>
          <w:p w14:paraId="1EFD1266" w14:textId="6EAFCA7F" w:rsidR="00932D82" w:rsidRPr="006379B2" w:rsidRDefault="00A72487" w:rsidP="00932D82">
            <w:pPr>
              <w:rPr>
                <w:rFonts w:cstheme="minorHAnsi"/>
              </w:rPr>
            </w:pPr>
            <w:r>
              <w:rPr>
                <w:rFonts w:cstheme="minorHAnsi"/>
              </w:rPr>
              <w:t>Stimulus</w:t>
            </w:r>
            <w:r w:rsidR="00932D82" w:rsidRPr="006379B2">
              <w:rPr>
                <w:rFonts w:cstheme="minorHAnsi"/>
              </w:rPr>
              <w:t xml:space="preserve"> for reading and</w:t>
            </w:r>
          </w:p>
          <w:p w14:paraId="2301B7BB" w14:textId="43D11EEF" w:rsidR="00932D82" w:rsidRPr="006379B2" w:rsidRDefault="00932D82" w:rsidP="00932D82">
            <w:pPr>
              <w:rPr>
                <w:rFonts w:cstheme="minorHAnsi"/>
              </w:rPr>
            </w:pPr>
            <w:r w:rsidRPr="006379B2">
              <w:rPr>
                <w:rFonts w:cstheme="minorHAnsi"/>
              </w:rPr>
              <w:t xml:space="preserve">writing: Arthur Spiderwick’s </w:t>
            </w:r>
            <w:r w:rsidR="006379B2" w:rsidRPr="006379B2">
              <w:rPr>
                <w:rFonts w:cstheme="minorHAnsi"/>
              </w:rPr>
              <w:t>F</w:t>
            </w:r>
            <w:r w:rsidRPr="006379B2">
              <w:rPr>
                <w:rFonts w:cstheme="minorHAnsi"/>
              </w:rPr>
              <w:t xml:space="preserve">ield guide to the fantastical world around you </w:t>
            </w:r>
          </w:p>
          <w:p w14:paraId="521E6049" w14:textId="77777777" w:rsidR="00932D82" w:rsidRPr="006379B2" w:rsidRDefault="00932D82" w:rsidP="004D2D50">
            <w:pPr>
              <w:rPr>
                <w:rFonts w:cstheme="minorHAnsi"/>
              </w:rPr>
            </w:pPr>
          </w:p>
          <w:p w14:paraId="295C99BC" w14:textId="39E8AB0A" w:rsidR="007D021C" w:rsidRPr="006379B2" w:rsidRDefault="007D021C" w:rsidP="007D021C">
            <w:pPr>
              <w:rPr>
                <w:rFonts w:cstheme="minorHAnsi"/>
                <w:u w:val="single"/>
              </w:rPr>
            </w:pPr>
            <w:r w:rsidRPr="006379B2">
              <w:rPr>
                <w:rFonts w:cstheme="minorHAnsi"/>
                <w:u w:val="single"/>
              </w:rPr>
              <w:t xml:space="preserve">Grammar/punctuation concepts: </w:t>
            </w:r>
          </w:p>
          <w:p w14:paraId="4C728F40" w14:textId="77777777" w:rsidR="00932D82" w:rsidRPr="006379B2" w:rsidRDefault="00932D82" w:rsidP="004D2D50">
            <w:pPr>
              <w:rPr>
                <w:rFonts w:cstheme="minorHAnsi"/>
              </w:rPr>
            </w:pPr>
          </w:p>
          <w:p w14:paraId="2EF132EB" w14:textId="37F0CC31" w:rsidR="004D2D50" w:rsidRPr="006379B2" w:rsidRDefault="004D2D50" w:rsidP="004D2D50">
            <w:pPr>
              <w:rPr>
                <w:rFonts w:cstheme="minorHAnsi"/>
                <w:u w:val="single"/>
              </w:rPr>
            </w:pPr>
            <w:r w:rsidRPr="006379B2">
              <w:rPr>
                <w:rFonts w:cstheme="minorHAnsi"/>
                <w:u w:val="single"/>
              </w:rPr>
              <w:t xml:space="preserve">Extended writing: </w:t>
            </w:r>
          </w:p>
          <w:p w14:paraId="703AB4FB" w14:textId="58C90C7B" w:rsidR="007D021C" w:rsidRPr="006379B2" w:rsidRDefault="001D0E94" w:rsidP="007D021C">
            <w:pPr>
              <w:rPr>
                <w:rFonts w:cstheme="minorHAnsi"/>
                <w:bCs/>
              </w:rPr>
            </w:pPr>
            <w:r w:rsidRPr="006379B2">
              <w:rPr>
                <w:rFonts w:cstheme="minorHAnsi"/>
                <w:bCs/>
              </w:rPr>
              <w:t>Non-chronological planet report</w:t>
            </w:r>
          </w:p>
          <w:p w14:paraId="4EF79EA4" w14:textId="77777777" w:rsidR="004830B2" w:rsidRPr="006379B2" w:rsidRDefault="004830B2" w:rsidP="004830B2">
            <w:pPr>
              <w:rPr>
                <w:rFonts w:cstheme="minorHAnsi"/>
                <w:bCs/>
              </w:rPr>
            </w:pPr>
            <w:r w:rsidRPr="006379B2">
              <w:rPr>
                <w:rFonts w:cstheme="minorHAnsi"/>
                <w:bCs/>
              </w:rPr>
              <w:t xml:space="preserve">Personal journal </w:t>
            </w:r>
          </w:p>
          <w:p w14:paraId="2A1DA960" w14:textId="77777777" w:rsidR="004830B2" w:rsidRPr="006379B2" w:rsidRDefault="004830B2" w:rsidP="007D021C">
            <w:pPr>
              <w:rPr>
                <w:rFonts w:cstheme="minorHAnsi"/>
                <w:bCs/>
              </w:rPr>
            </w:pPr>
          </w:p>
          <w:p w14:paraId="2BEFBD51" w14:textId="77777777" w:rsidR="00B9091C" w:rsidRPr="006379B2" w:rsidRDefault="00B9091C" w:rsidP="008B5CA0">
            <w:pPr>
              <w:jc w:val="center"/>
              <w:rPr>
                <w:rFonts w:cstheme="minorHAnsi"/>
              </w:rPr>
            </w:pPr>
          </w:p>
        </w:tc>
        <w:tc>
          <w:tcPr>
            <w:tcW w:w="2601" w:type="dxa"/>
            <w:gridSpan w:val="3"/>
          </w:tcPr>
          <w:p w14:paraId="6F331060" w14:textId="3B805590" w:rsidR="004F543C" w:rsidRPr="006379B2" w:rsidRDefault="00A72487" w:rsidP="004F543C">
            <w:pPr>
              <w:rPr>
                <w:rFonts w:cstheme="minorHAnsi"/>
              </w:rPr>
            </w:pPr>
            <w:r>
              <w:rPr>
                <w:rFonts w:cstheme="minorHAnsi"/>
              </w:rPr>
              <w:t>Stimulus</w:t>
            </w:r>
            <w:r w:rsidR="00A47620">
              <w:rPr>
                <w:rFonts w:cstheme="minorHAnsi"/>
              </w:rPr>
              <w:t xml:space="preserve"> for reading and writing: </w:t>
            </w:r>
            <w:r w:rsidR="000D6FB9" w:rsidRPr="006379B2">
              <w:rPr>
                <w:rFonts w:cstheme="minorHAnsi"/>
              </w:rPr>
              <w:t>Letter from the Lighthouse- Emma Carroll</w:t>
            </w:r>
            <w:r w:rsidR="00657090" w:rsidRPr="006379B2">
              <w:rPr>
                <w:rFonts w:cstheme="minorHAnsi"/>
              </w:rPr>
              <w:t>.</w:t>
            </w:r>
          </w:p>
          <w:p w14:paraId="139B4AD1" w14:textId="77777777" w:rsidR="006379B2" w:rsidRPr="006379B2" w:rsidRDefault="006379B2" w:rsidP="004F543C">
            <w:pPr>
              <w:rPr>
                <w:rFonts w:cstheme="minorHAnsi"/>
              </w:rPr>
            </w:pPr>
          </w:p>
          <w:p w14:paraId="7C305097" w14:textId="0F7D1C0B" w:rsidR="004D2D50" w:rsidRPr="006379B2" w:rsidRDefault="004D2D50" w:rsidP="004D2D50">
            <w:pPr>
              <w:rPr>
                <w:rFonts w:cstheme="minorHAnsi"/>
                <w:u w:val="single"/>
              </w:rPr>
            </w:pPr>
            <w:r w:rsidRPr="006379B2">
              <w:rPr>
                <w:rFonts w:cstheme="minorHAnsi"/>
                <w:u w:val="single"/>
              </w:rPr>
              <w:t>Grammar</w:t>
            </w:r>
            <w:r w:rsidR="004830B2" w:rsidRPr="006379B2">
              <w:rPr>
                <w:rFonts w:cstheme="minorHAnsi"/>
                <w:u w:val="single"/>
              </w:rPr>
              <w:t>/punctuation</w:t>
            </w:r>
            <w:r w:rsidRPr="006379B2">
              <w:rPr>
                <w:rFonts w:cstheme="minorHAnsi"/>
                <w:u w:val="single"/>
              </w:rPr>
              <w:t xml:space="preserve"> concepts: </w:t>
            </w:r>
          </w:p>
          <w:p w14:paraId="426ED78A" w14:textId="77777777" w:rsidR="006379B2" w:rsidRPr="006379B2" w:rsidRDefault="006379B2" w:rsidP="004D2D50">
            <w:pPr>
              <w:rPr>
                <w:rFonts w:cstheme="minorHAnsi"/>
              </w:rPr>
            </w:pPr>
          </w:p>
          <w:p w14:paraId="59680264" w14:textId="77777777" w:rsidR="006379B2" w:rsidRPr="006379B2" w:rsidRDefault="006379B2" w:rsidP="004D2D50">
            <w:pPr>
              <w:rPr>
                <w:rFonts w:cstheme="minorHAnsi"/>
                <w:u w:val="single"/>
              </w:rPr>
            </w:pPr>
          </w:p>
          <w:p w14:paraId="6490B3C1" w14:textId="314FB1E2" w:rsidR="004D2D50" w:rsidRPr="006379B2" w:rsidRDefault="004D2D50" w:rsidP="004D2D50">
            <w:pPr>
              <w:rPr>
                <w:rFonts w:cstheme="minorHAnsi"/>
              </w:rPr>
            </w:pPr>
            <w:r w:rsidRPr="006379B2">
              <w:rPr>
                <w:rFonts w:cstheme="minorHAnsi"/>
                <w:u w:val="single"/>
              </w:rPr>
              <w:t xml:space="preserve">Extended writing: </w:t>
            </w:r>
          </w:p>
          <w:p w14:paraId="669FEED9" w14:textId="11954846" w:rsidR="00A83141" w:rsidRDefault="00A47620" w:rsidP="004D2D50">
            <w:pPr>
              <w:rPr>
                <w:rFonts w:cstheme="minorHAnsi"/>
              </w:rPr>
            </w:pPr>
            <w:r>
              <w:rPr>
                <w:rFonts w:cstheme="minorHAnsi"/>
              </w:rPr>
              <w:t>Balanced argument</w:t>
            </w:r>
          </w:p>
          <w:p w14:paraId="270251CA" w14:textId="6982E7CF" w:rsidR="00A47620" w:rsidRPr="006379B2" w:rsidRDefault="00A47620" w:rsidP="004D2D50">
            <w:pPr>
              <w:rPr>
                <w:rFonts w:cstheme="minorHAnsi"/>
              </w:rPr>
            </w:pPr>
            <w:r>
              <w:rPr>
                <w:rFonts w:cstheme="minorHAnsi"/>
              </w:rPr>
              <w:t>Letter</w:t>
            </w:r>
          </w:p>
          <w:p w14:paraId="273EA059" w14:textId="77777777" w:rsidR="00B9091C" w:rsidRPr="006379B2" w:rsidRDefault="00B9091C" w:rsidP="001D0E94">
            <w:pPr>
              <w:rPr>
                <w:rFonts w:cstheme="minorHAnsi"/>
              </w:rPr>
            </w:pPr>
          </w:p>
        </w:tc>
        <w:tc>
          <w:tcPr>
            <w:tcW w:w="2602" w:type="dxa"/>
            <w:gridSpan w:val="2"/>
          </w:tcPr>
          <w:p w14:paraId="1A6524EA" w14:textId="6EFED683" w:rsidR="006379B2" w:rsidRDefault="00A72487" w:rsidP="006379B2">
            <w:pPr>
              <w:rPr>
                <w:rFonts w:cstheme="minorHAnsi"/>
              </w:rPr>
            </w:pPr>
            <w:r>
              <w:rPr>
                <w:rFonts w:cstheme="minorHAnsi"/>
              </w:rPr>
              <w:t xml:space="preserve">Stimulus </w:t>
            </w:r>
            <w:r w:rsidR="006379B2" w:rsidRPr="006379B2">
              <w:rPr>
                <w:rFonts w:cstheme="minorHAnsi"/>
              </w:rPr>
              <w:t>for reading: The Extraordinary Colours of Auden Dare</w:t>
            </w:r>
            <w:r w:rsidR="00A47620">
              <w:rPr>
                <w:rFonts w:cstheme="minorHAnsi"/>
              </w:rPr>
              <w:t xml:space="preserve"> - </w:t>
            </w:r>
            <w:r w:rsidR="006379B2" w:rsidRPr="006379B2">
              <w:rPr>
                <w:rFonts w:cstheme="minorHAnsi"/>
              </w:rPr>
              <w:t>Zillah Bethell</w:t>
            </w:r>
          </w:p>
          <w:p w14:paraId="0EDA1B00" w14:textId="77777777" w:rsidR="00A47620" w:rsidRPr="006379B2" w:rsidRDefault="00A47620" w:rsidP="006379B2">
            <w:pPr>
              <w:rPr>
                <w:rFonts w:cstheme="minorHAnsi"/>
              </w:rPr>
            </w:pPr>
          </w:p>
          <w:p w14:paraId="1E4CD98B" w14:textId="1AEF42D4" w:rsidR="004D2D50" w:rsidRPr="006379B2" w:rsidRDefault="00A72487" w:rsidP="006379B2">
            <w:pPr>
              <w:rPr>
                <w:rFonts w:cstheme="minorHAnsi"/>
              </w:rPr>
            </w:pPr>
            <w:r>
              <w:rPr>
                <w:rFonts w:cstheme="minorHAnsi"/>
              </w:rPr>
              <w:t>Stimulus</w:t>
            </w:r>
            <w:r w:rsidR="006379B2" w:rsidRPr="006379B2">
              <w:rPr>
                <w:rFonts w:cstheme="minorHAnsi"/>
              </w:rPr>
              <w:t xml:space="preserve"> for writing:</w:t>
            </w:r>
            <w:r w:rsidR="004D2D50" w:rsidRPr="006379B2">
              <w:rPr>
                <w:rFonts w:cstheme="minorHAnsi"/>
              </w:rPr>
              <w:t xml:space="preserve"> </w:t>
            </w:r>
            <w:r w:rsidR="006379B2" w:rsidRPr="006379B2">
              <w:rPr>
                <w:rFonts w:cstheme="minorHAnsi"/>
              </w:rPr>
              <w:t>Rose Blanche</w:t>
            </w:r>
          </w:p>
          <w:p w14:paraId="0189EDA9" w14:textId="77777777" w:rsidR="006379B2" w:rsidRPr="006379B2" w:rsidRDefault="006379B2" w:rsidP="006379B2">
            <w:pPr>
              <w:rPr>
                <w:rFonts w:cstheme="minorHAnsi"/>
              </w:rPr>
            </w:pPr>
          </w:p>
          <w:p w14:paraId="3A96A253" w14:textId="77777777" w:rsidR="006379B2" w:rsidRPr="006379B2" w:rsidRDefault="006379B2" w:rsidP="006379B2">
            <w:pPr>
              <w:rPr>
                <w:rFonts w:cstheme="minorHAnsi"/>
                <w:u w:val="single"/>
              </w:rPr>
            </w:pPr>
            <w:r w:rsidRPr="006379B2">
              <w:rPr>
                <w:rFonts w:cstheme="minorHAnsi"/>
                <w:u w:val="single"/>
              </w:rPr>
              <w:t xml:space="preserve">Grammar/punctuation concepts: </w:t>
            </w:r>
          </w:p>
          <w:p w14:paraId="3FDE1921" w14:textId="77777777" w:rsidR="006379B2" w:rsidRPr="006379B2" w:rsidRDefault="006379B2" w:rsidP="006379B2">
            <w:pPr>
              <w:rPr>
                <w:rFonts w:cstheme="minorHAnsi"/>
              </w:rPr>
            </w:pPr>
          </w:p>
          <w:p w14:paraId="4676CBB3" w14:textId="77777777" w:rsidR="006379B2" w:rsidRPr="006379B2" w:rsidRDefault="006379B2" w:rsidP="006379B2">
            <w:pPr>
              <w:rPr>
                <w:rFonts w:cstheme="minorHAnsi"/>
                <w:u w:val="single"/>
              </w:rPr>
            </w:pPr>
          </w:p>
          <w:p w14:paraId="56715B28" w14:textId="77777777" w:rsidR="006379B2" w:rsidRPr="006379B2" w:rsidRDefault="006379B2" w:rsidP="006379B2">
            <w:pPr>
              <w:rPr>
                <w:rFonts w:cstheme="minorHAnsi"/>
              </w:rPr>
            </w:pPr>
            <w:r w:rsidRPr="006379B2">
              <w:rPr>
                <w:rFonts w:cstheme="minorHAnsi"/>
                <w:u w:val="single"/>
              </w:rPr>
              <w:t xml:space="preserve">Extended writing: </w:t>
            </w:r>
          </w:p>
          <w:p w14:paraId="37B5FC8D" w14:textId="77777777" w:rsidR="005525C3" w:rsidRDefault="00A47620" w:rsidP="006379B2">
            <w:pPr>
              <w:rPr>
                <w:rFonts w:cstheme="minorHAnsi"/>
              </w:rPr>
            </w:pPr>
            <w:r>
              <w:rPr>
                <w:rFonts w:cstheme="minorHAnsi"/>
              </w:rPr>
              <w:t>Diary</w:t>
            </w:r>
          </w:p>
          <w:p w14:paraId="289A3A98" w14:textId="5E94D30D" w:rsidR="00A47620" w:rsidRPr="006379B2" w:rsidRDefault="00A47620" w:rsidP="006379B2">
            <w:pPr>
              <w:rPr>
                <w:rFonts w:cstheme="minorHAnsi"/>
              </w:rPr>
            </w:pPr>
            <w:r>
              <w:rPr>
                <w:rFonts w:cstheme="minorHAnsi"/>
              </w:rPr>
              <w:t>Setting description</w:t>
            </w:r>
          </w:p>
        </w:tc>
        <w:tc>
          <w:tcPr>
            <w:tcW w:w="2601" w:type="dxa"/>
            <w:gridSpan w:val="4"/>
          </w:tcPr>
          <w:p w14:paraId="1728407F" w14:textId="7BB2217C" w:rsidR="00A47620" w:rsidRDefault="00A72487" w:rsidP="004D2D50">
            <w:pPr>
              <w:rPr>
                <w:rFonts w:cstheme="minorHAnsi"/>
              </w:rPr>
            </w:pPr>
            <w:r>
              <w:rPr>
                <w:rFonts w:cstheme="minorHAnsi"/>
              </w:rPr>
              <w:t>Stimulus</w:t>
            </w:r>
            <w:r w:rsidR="00A47620">
              <w:rPr>
                <w:rFonts w:cstheme="minorHAnsi"/>
              </w:rPr>
              <w:t xml:space="preserve"> for reading: </w:t>
            </w:r>
            <w:r w:rsidR="00A83141" w:rsidRPr="006379B2">
              <w:rPr>
                <w:rFonts w:cstheme="minorHAnsi"/>
              </w:rPr>
              <w:t xml:space="preserve">Skellig </w:t>
            </w:r>
            <w:r w:rsidR="00725997" w:rsidRPr="006379B2">
              <w:rPr>
                <w:rFonts w:cstheme="minorHAnsi"/>
              </w:rPr>
              <w:t xml:space="preserve">– </w:t>
            </w:r>
            <w:r w:rsidR="00A83141" w:rsidRPr="006379B2">
              <w:rPr>
                <w:rFonts w:cstheme="minorHAnsi"/>
              </w:rPr>
              <w:t xml:space="preserve">David Almond </w:t>
            </w:r>
          </w:p>
          <w:p w14:paraId="613776C5" w14:textId="77777777" w:rsidR="00A47620" w:rsidRDefault="00A47620" w:rsidP="004D2D50">
            <w:pPr>
              <w:rPr>
                <w:rFonts w:cstheme="minorHAnsi"/>
              </w:rPr>
            </w:pPr>
          </w:p>
          <w:p w14:paraId="6A06C4EA" w14:textId="5C7090F9" w:rsidR="00725997" w:rsidRPr="006379B2" w:rsidRDefault="00A72487" w:rsidP="004D2D50">
            <w:pPr>
              <w:rPr>
                <w:rFonts w:cstheme="minorHAnsi"/>
              </w:rPr>
            </w:pPr>
            <w:r>
              <w:rPr>
                <w:rFonts w:cstheme="minorHAnsi"/>
              </w:rPr>
              <w:t>Stimulus for writing:</w:t>
            </w:r>
          </w:p>
          <w:p w14:paraId="6CDCB455" w14:textId="49F815A7" w:rsidR="004F543C" w:rsidRDefault="00A83141" w:rsidP="004F543C">
            <w:pPr>
              <w:rPr>
                <w:rFonts w:cstheme="minorHAnsi"/>
              </w:rPr>
            </w:pPr>
            <w:r w:rsidRPr="006379B2">
              <w:rPr>
                <w:rFonts w:cstheme="minorHAnsi"/>
              </w:rPr>
              <w:t>Young James Bond, Harry Potter and the Prisoner of Azkaban, Edward Scissorhands and ET – writing stimulus</w:t>
            </w:r>
          </w:p>
          <w:p w14:paraId="4D639164" w14:textId="77777777" w:rsidR="006379B2" w:rsidRPr="006379B2" w:rsidRDefault="006379B2" w:rsidP="004F543C">
            <w:pPr>
              <w:rPr>
                <w:rFonts w:cstheme="minorHAnsi"/>
              </w:rPr>
            </w:pPr>
          </w:p>
          <w:p w14:paraId="383E45E5" w14:textId="0195C72D" w:rsidR="004D2D50" w:rsidRPr="006379B2" w:rsidRDefault="004D2D50" w:rsidP="004D2D50">
            <w:pPr>
              <w:rPr>
                <w:rFonts w:cstheme="minorHAnsi"/>
                <w:color w:val="00B050"/>
                <w:u w:val="single"/>
              </w:rPr>
            </w:pPr>
            <w:r w:rsidRPr="006379B2">
              <w:rPr>
                <w:rFonts w:cstheme="minorHAnsi"/>
                <w:u w:val="single"/>
              </w:rPr>
              <w:t xml:space="preserve">Grammar concepts: </w:t>
            </w:r>
          </w:p>
          <w:p w14:paraId="1329E9B9" w14:textId="77777777" w:rsidR="006379B2" w:rsidRPr="006379B2" w:rsidRDefault="006379B2" w:rsidP="004D2D50">
            <w:pPr>
              <w:rPr>
                <w:rFonts w:cstheme="minorHAnsi"/>
              </w:rPr>
            </w:pPr>
          </w:p>
          <w:p w14:paraId="5CDD1194" w14:textId="46DC52E1" w:rsidR="005525C3" w:rsidRPr="006379B2" w:rsidRDefault="000255B3" w:rsidP="005525C3">
            <w:pPr>
              <w:rPr>
                <w:rFonts w:cstheme="minorHAnsi"/>
                <w:u w:val="single"/>
              </w:rPr>
            </w:pPr>
            <w:r w:rsidRPr="006379B2">
              <w:rPr>
                <w:rFonts w:cstheme="minorHAnsi"/>
                <w:u w:val="single"/>
              </w:rPr>
              <w:t>E</w:t>
            </w:r>
            <w:r w:rsidR="005525C3" w:rsidRPr="006379B2">
              <w:rPr>
                <w:rFonts w:cstheme="minorHAnsi"/>
                <w:u w:val="single"/>
              </w:rPr>
              <w:t xml:space="preserve">xtended writing: </w:t>
            </w:r>
          </w:p>
          <w:p w14:paraId="49A7A6C6" w14:textId="77777777" w:rsidR="007C403B" w:rsidRPr="006379B2" w:rsidRDefault="007C403B" w:rsidP="007C403B">
            <w:pPr>
              <w:rPr>
                <w:rFonts w:cstheme="minorHAnsi"/>
              </w:rPr>
            </w:pPr>
            <w:r w:rsidRPr="006379B2">
              <w:rPr>
                <w:rFonts w:cstheme="minorHAnsi"/>
              </w:rPr>
              <w:t>Flashback narrative</w:t>
            </w:r>
          </w:p>
          <w:p w14:paraId="0AB8A57B" w14:textId="77777777" w:rsidR="001D0E94" w:rsidRPr="006379B2" w:rsidRDefault="001D0E94" w:rsidP="001D0E94">
            <w:pPr>
              <w:rPr>
                <w:rFonts w:cstheme="minorHAnsi"/>
              </w:rPr>
            </w:pPr>
            <w:r w:rsidRPr="006379B2">
              <w:rPr>
                <w:rFonts w:cstheme="minorHAnsi"/>
              </w:rPr>
              <w:t>Action sequence narrative – suspense/thrill</w:t>
            </w:r>
          </w:p>
          <w:p w14:paraId="1108E9CD" w14:textId="77777777" w:rsidR="005525C3" w:rsidRPr="006379B2" w:rsidRDefault="005525C3" w:rsidP="004D2D50">
            <w:pPr>
              <w:rPr>
                <w:rFonts w:cstheme="minorHAnsi"/>
              </w:rPr>
            </w:pPr>
          </w:p>
          <w:p w14:paraId="375B8642" w14:textId="77777777" w:rsidR="005525C3" w:rsidRPr="006379B2" w:rsidRDefault="005525C3" w:rsidP="004D2D50">
            <w:pPr>
              <w:rPr>
                <w:rFonts w:cstheme="minorHAnsi"/>
              </w:rPr>
            </w:pPr>
          </w:p>
          <w:p w14:paraId="56C83144" w14:textId="77777777" w:rsidR="005525C3" w:rsidRPr="006379B2" w:rsidRDefault="005525C3" w:rsidP="004D2D50">
            <w:pPr>
              <w:rPr>
                <w:rFonts w:cstheme="minorHAnsi"/>
              </w:rPr>
            </w:pPr>
          </w:p>
          <w:p w14:paraId="5FC199DA" w14:textId="77777777" w:rsidR="005525C3" w:rsidRPr="006379B2" w:rsidRDefault="005525C3" w:rsidP="004D2D50">
            <w:pPr>
              <w:rPr>
                <w:rFonts w:cstheme="minorHAnsi"/>
              </w:rPr>
            </w:pPr>
          </w:p>
          <w:p w14:paraId="023446F6" w14:textId="77777777" w:rsidR="005525C3" w:rsidRPr="006379B2" w:rsidRDefault="005525C3" w:rsidP="004D2D50">
            <w:pPr>
              <w:rPr>
                <w:rFonts w:cstheme="minorHAnsi"/>
              </w:rPr>
            </w:pPr>
          </w:p>
          <w:p w14:paraId="62B5083F" w14:textId="77777777" w:rsidR="005525C3" w:rsidRPr="006379B2" w:rsidRDefault="005525C3" w:rsidP="004D2D50">
            <w:pPr>
              <w:rPr>
                <w:rFonts w:cstheme="minorHAnsi"/>
              </w:rPr>
            </w:pPr>
          </w:p>
          <w:p w14:paraId="63E391BA" w14:textId="77777777" w:rsidR="005525C3" w:rsidRPr="006379B2" w:rsidRDefault="005525C3" w:rsidP="004D2D50">
            <w:pPr>
              <w:rPr>
                <w:rFonts w:cstheme="minorHAnsi"/>
              </w:rPr>
            </w:pPr>
          </w:p>
          <w:p w14:paraId="26001A53" w14:textId="77777777" w:rsidR="005525C3" w:rsidRPr="006379B2" w:rsidRDefault="005525C3" w:rsidP="004D2D50">
            <w:pPr>
              <w:rPr>
                <w:rFonts w:cstheme="minorHAnsi"/>
              </w:rPr>
            </w:pPr>
          </w:p>
          <w:p w14:paraId="7EB3682A" w14:textId="77777777" w:rsidR="005525C3" w:rsidRPr="006379B2" w:rsidRDefault="005525C3" w:rsidP="004D2D50">
            <w:pPr>
              <w:rPr>
                <w:rFonts w:cstheme="minorHAnsi"/>
              </w:rPr>
            </w:pPr>
          </w:p>
          <w:p w14:paraId="541870ED" w14:textId="77777777" w:rsidR="005525C3" w:rsidRPr="006379B2" w:rsidRDefault="005525C3" w:rsidP="004D2D50">
            <w:pPr>
              <w:rPr>
                <w:rFonts w:cstheme="minorHAnsi"/>
              </w:rPr>
            </w:pPr>
          </w:p>
          <w:p w14:paraId="3FC69EE7" w14:textId="1F55F45C" w:rsidR="00B9091C" w:rsidRPr="006379B2" w:rsidRDefault="00B9091C" w:rsidP="008B5CA0">
            <w:pPr>
              <w:jc w:val="center"/>
              <w:rPr>
                <w:rFonts w:cstheme="minorHAnsi"/>
              </w:rPr>
            </w:pPr>
          </w:p>
        </w:tc>
        <w:tc>
          <w:tcPr>
            <w:tcW w:w="2612" w:type="dxa"/>
            <w:gridSpan w:val="3"/>
          </w:tcPr>
          <w:p w14:paraId="152DDB63" w14:textId="437494C0" w:rsidR="005525C3" w:rsidRDefault="00A47620" w:rsidP="00232FCB">
            <w:pPr>
              <w:rPr>
                <w:rFonts w:cstheme="minorHAnsi"/>
              </w:rPr>
            </w:pPr>
            <w:r>
              <w:rPr>
                <w:rFonts w:cstheme="minorHAnsi"/>
              </w:rPr>
              <w:t>Stimulus for writing: The Piano</w:t>
            </w:r>
          </w:p>
          <w:p w14:paraId="6A7B6516" w14:textId="1AE1E6F2" w:rsidR="00A47620" w:rsidRDefault="00A47620" w:rsidP="00232FCB">
            <w:pPr>
              <w:rPr>
                <w:rFonts w:cstheme="minorHAnsi"/>
              </w:rPr>
            </w:pPr>
          </w:p>
          <w:p w14:paraId="67657F3E" w14:textId="36BEC504" w:rsidR="00A47620" w:rsidRDefault="00A72487" w:rsidP="00232FCB">
            <w:pPr>
              <w:rPr>
                <w:rFonts w:cstheme="minorHAnsi"/>
              </w:rPr>
            </w:pPr>
            <w:r>
              <w:rPr>
                <w:rFonts w:cstheme="minorHAnsi"/>
              </w:rPr>
              <w:t>Stimulus</w:t>
            </w:r>
            <w:r w:rsidR="00A47620">
              <w:rPr>
                <w:rFonts w:cstheme="minorHAnsi"/>
              </w:rPr>
              <w:t xml:space="preserve"> for reading: Final Year</w:t>
            </w:r>
          </w:p>
          <w:p w14:paraId="62CDF282" w14:textId="77777777" w:rsidR="00A47620" w:rsidRPr="006379B2" w:rsidRDefault="00A47620" w:rsidP="00232FCB">
            <w:pPr>
              <w:rPr>
                <w:rFonts w:cstheme="minorHAnsi"/>
              </w:rPr>
            </w:pPr>
          </w:p>
          <w:p w14:paraId="6D1F6C38" w14:textId="3517A817" w:rsidR="004D2D50" w:rsidRPr="006379B2" w:rsidRDefault="004D2D50" w:rsidP="004D2D50">
            <w:pPr>
              <w:rPr>
                <w:rFonts w:cstheme="minorHAnsi"/>
                <w:color w:val="00B050"/>
                <w:u w:val="single"/>
              </w:rPr>
            </w:pPr>
            <w:r w:rsidRPr="006379B2">
              <w:rPr>
                <w:rFonts w:cstheme="minorHAnsi"/>
                <w:u w:val="single"/>
              </w:rPr>
              <w:t xml:space="preserve">Grammar concepts: </w:t>
            </w:r>
          </w:p>
          <w:p w14:paraId="64C9BEF6" w14:textId="77777777" w:rsidR="00A47620" w:rsidRDefault="00A47620" w:rsidP="005525C3">
            <w:pPr>
              <w:rPr>
                <w:rFonts w:cstheme="minorHAnsi"/>
                <w:u w:val="single"/>
              </w:rPr>
            </w:pPr>
          </w:p>
          <w:p w14:paraId="3AB29946" w14:textId="00E8246B" w:rsidR="005525C3" w:rsidRPr="006379B2" w:rsidRDefault="005525C3" w:rsidP="005525C3">
            <w:pPr>
              <w:rPr>
                <w:rFonts w:cstheme="minorHAnsi"/>
                <w:u w:val="single"/>
              </w:rPr>
            </w:pPr>
            <w:r w:rsidRPr="006379B2">
              <w:rPr>
                <w:rFonts w:cstheme="minorHAnsi"/>
                <w:u w:val="single"/>
              </w:rPr>
              <w:t xml:space="preserve">Extended writing: </w:t>
            </w:r>
          </w:p>
          <w:p w14:paraId="6512E0EB" w14:textId="77777777" w:rsidR="001D0E94" w:rsidRPr="006379B2" w:rsidRDefault="001D0E94" w:rsidP="001D0E94">
            <w:pPr>
              <w:rPr>
                <w:rFonts w:cstheme="minorHAnsi"/>
              </w:rPr>
            </w:pPr>
            <w:r w:rsidRPr="006379B2">
              <w:rPr>
                <w:rFonts w:cstheme="minorHAnsi"/>
              </w:rPr>
              <w:t>Flashback narrative</w:t>
            </w:r>
          </w:p>
          <w:p w14:paraId="41CADAE9" w14:textId="66E259D4" w:rsidR="00B9091C" w:rsidRPr="006379B2" w:rsidRDefault="00B9091C" w:rsidP="000E2132">
            <w:pPr>
              <w:rPr>
                <w:rFonts w:cstheme="minorHAnsi"/>
              </w:rPr>
            </w:pPr>
          </w:p>
        </w:tc>
      </w:tr>
      <w:tr w:rsidR="00932D82" w:rsidRPr="008B5CA0" w14:paraId="66249379" w14:textId="77777777" w:rsidTr="002065C2">
        <w:tc>
          <w:tcPr>
            <w:tcW w:w="15614" w:type="dxa"/>
            <w:gridSpan w:val="18"/>
          </w:tcPr>
          <w:p w14:paraId="79525219" w14:textId="4AE93E6C" w:rsidR="00932D82" w:rsidRDefault="00932D82" w:rsidP="00932D82">
            <w:pPr>
              <w:jc w:val="center"/>
            </w:pPr>
            <w:r w:rsidRPr="009F7AF3">
              <w:rPr>
                <w:i/>
              </w:rPr>
              <w:t>Disciplinary knowledge - word-reading, comprehension, planning, drafting, writing, evaluating, editing, proof-reading</w:t>
            </w:r>
            <w:r>
              <w:rPr>
                <w:i/>
              </w:rPr>
              <w:t xml:space="preserve">, </w:t>
            </w:r>
            <w:r w:rsidRPr="009F7AF3">
              <w:rPr>
                <w:i/>
              </w:rPr>
              <w:t>spelling</w:t>
            </w:r>
            <w:r>
              <w:rPr>
                <w:i/>
              </w:rPr>
              <w:t xml:space="preserve"> and handwriting</w:t>
            </w:r>
            <w:r w:rsidRPr="009F7AF3">
              <w:rPr>
                <w:i/>
              </w:rPr>
              <w:t xml:space="preserve"> - are taught each half-term and linked to the core text &amp; other subjects</w:t>
            </w:r>
          </w:p>
        </w:tc>
      </w:tr>
      <w:tr w:rsidR="00B9091C" w:rsidRPr="008B5CA0" w14:paraId="31FB3F48" w14:textId="77777777" w:rsidTr="00913C81">
        <w:tc>
          <w:tcPr>
            <w:tcW w:w="15614" w:type="dxa"/>
            <w:gridSpan w:val="18"/>
          </w:tcPr>
          <w:p w14:paraId="68D4422A" w14:textId="3D7FD4D2" w:rsidR="00B9091C" w:rsidRPr="00A72487" w:rsidRDefault="00B9091C" w:rsidP="00A72487">
            <w:pPr>
              <w:jc w:val="center"/>
              <w:rPr>
                <w:sz w:val="28"/>
                <w:szCs w:val="28"/>
              </w:rPr>
            </w:pPr>
            <w:r w:rsidRPr="00B9091C">
              <w:rPr>
                <w:sz w:val="28"/>
                <w:szCs w:val="28"/>
              </w:rPr>
              <w:t>MATHS</w:t>
            </w:r>
          </w:p>
        </w:tc>
      </w:tr>
      <w:tr w:rsidR="009611FA" w:rsidRPr="008B5CA0" w14:paraId="4BE04A16" w14:textId="77777777" w:rsidTr="00400108">
        <w:tc>
          <w:tcPr>
            <w:tcW w:w="2598" w:type="dxa"/>
            <w:gridSpan w:val="3"/>
          </w:tcPr>
          <w:p w14:paraId="29C665E8" w14:textId="5833B8D0" w:rsidR="009611FA" w:rsidRDefault="009611FA" w:rsidP="009611FA">
            <w:r>
              <w:t>Place value</w:t>
            </w:r>
          </w:p>
          <w:p w14:paraId="3B404B26" w14:textId="77777777" w:rsidR="009611FA" w:rsidRDefault="009611FA" w:rsidP="009611FA">
            <w:r>
              <w:t>Addition &amp; subtraction</w:t>
            </w:r>
          </w:p>
          <w:p w14:paraId="2C8FD0CA" w14:textId="77777777" w:rsidR="009611FA" w:rsidRDefault="009611FA" w:rsidP="009611FA">
            <w:r>
              <w:t>Multiplication &amp; division</w:t>
            </w:r>
          </w:p>
          <w:p w14:paraId="6BF97001" w14:textId="5345F3E1" w:rsidR="009611FA" w:rsidRPr="00B9091C" w:rsidRDefault="009611FA" w:rsidP="009611FA"/>
        </w:tc>
        <w:tc>
          <w:tcPr>
            <w:tcW w:w="2600" w:type="dxa"/>
            <w:gridSpan w:val="3"/>
          </w:tcPr>
          <w:p w14:paraId="09332A17" w14:textId="03CA4B02" w:rsidR="009611FA" w:rsidRDefault="009611FA" w:rsidP="009611FA">
            <w:r>
              <w:lastRenderedPageBreak/>
              <w:t>Fractions</w:t>
            </w:r>
          </w:p>
          <w:p w14:paraId="5B4ACBC6" w14:textId="4D2320F6" w:rsidR="009611FA" w:rsidRPr="00B9091C" w:rsidRDefault="009611FA" w:rsidP="009611FA">
            <w:r>
              <w:t>Geometry</w:t>
            </w:r>
          </w:p>
        </w:tc>
        <w:tc>
          <w:tcPr>
            <w:tcW w:w="2601" w:type="dxa"/>
            <w:gridSpan w:val="3"/>
          </w:tcPr>
          <w:p w14:paraId="0393099F" w14:textId="77777777" w:rsidR="009611FA" w:rsidRDefault="009611FA" w:rsidP="009611FA">
            <w:r>
              <w:t>Decimals</w:t>
            </w:r>
          </w:p>
          <w:p w14:paraId="3AE4BE3A" w14:textId="77777777" w:rsidR="009611FA" w:rsidRDefault="009611FA" w:rsidP="009611FA">
            <w:r>
              <w:t>Percentages</w:t>
            </w:r>
          </w:p>
          <w:p w14:paraId="5F785D0B" w14:textId="74628A03" w:rsidR="009611FA" w:rsidRPr="00B9091C" w:rsidRDefault="009611FA" w:rsidP="009611FA">
            <w:r>
              <w:t>Algebra</w:t>
            </w:r>
          </w:p>
        </w:tc>
        <w:tc>
          <w:tcPr>
            <w:tcW w:w="2602" w:type="dxa"/>
            <w:gridSpan w:val="2"/>
          </w:tcPr>
          <w:p w14:paraId="05BD4B07" w14:textId="77777777" w:rsidR="009611FA" w:rsidRDefault="009611FA" w:rsidP="009611FA">
            <w:r>
              <w:t>Measurement: Converting units, perimeter, area &amp; volume</w:t>
            </w:r>
          </w:p>
          <w:p w14:paraId="27966157" w14:textId="5BC82CEC" w:rsidR="009611FA" w:rsidRPr="00B9091C" w:rsidRDefault="009611FA" w:rsidP="007557F0">
            <w:r>
              <w:lastRenderedPageBreak/>
              <w:t>Ratio</w:t>
            </w:r>
          </w:p>
        </w:tc>
        <w:tc>
          <w:tcPr>
            <w:tcW w:w="2601" w:type="dxa"/>
            <w:gridSpan w:val="4"/>
          </w:tcPr>
          <w:p w14:paraId="3179C9C1" w14:textId="77777777" w:rsidR="009611FA" w:rsidRDefault="009611FA" w:rsidP="009611FA">
            <w:r>
              <w:lastRenderedPageBreak/>
              <w:t xml:space="preserve">Statistics </w:t>
            </w:r>
          </w:p>
          <w:p w14:paraId="283DCDBA" w14:textId="3E79F94B" w:rsidR="009611FA" w:rsidRDefault="009611FA" w:rsidP="009611FA">
            <w:r>
              <w:t xml:space="preserve">Angles </w:t>
            </w:r>
          </w:p>
          <w:p w14:paraId="4F210120" w14:textId="660A1F87" w:rsidR="009611FA" w:rsidRPr="00B9091C" w:rsidRDefault="009611FA" w:rsidP="009611FA">
            <w:r>
              <w:lastRenderedPageBreak/>
              <w:t>Consolidation &amp; SATs preparation</w:t>
            </w:r>
          </w:p>
        </w:tc>
        <w:tc>
          <w:tcPr>
            <w:tcW w:w="2612" w:type="dxa"/>
            <w:gridSpan w:val="3"/>
          </w:tcPr>
          <w:p w14:paraId="4034FD25" w14:textId="171469DF" w:rsidR="009611FA" w:rsidRPr="00B9091C" w:rsidRDefault="009611FA" w:rsidP="009611FA">
            <w:r>
              <w:lastRenderedPageBreak/>
              <w:t>Consolidation, investigations, projects &amp; preparation for KS3</w:t>
            </w:r>
          </w:p>
        </w:tc>
      </w:tr>
      <w:tr w:rsidR="009611FA" w:rsidRPr="008B5CA0" w14:paraId="5023EC52" w14:textId="77777777" w:rsidTr="00913C81">
        <w:tc>
          <w:tcPr>
            <w:tcW w:w="15614" w:type="dxa"/>
            <w:gridSpan w:val="18"/>
          </w:tcPr>
          <w:p w14:paraId="197F9FD8" w14:textId="1BD9BC20" w:rsidR="009611FA" w:rsidRPr="00B9091C" w:rsidRDefault="009611FA" w:rsidP="009611FA">
            <w:pPr>
              <w:jc w:val="center"/>
              <w:rPr>
                <w:sz w:val="28"/>
                <w:szCs w:val="28"/>
              </w:rPr>
            </w:pPr>
            <w:r w:rsidRPr="00B9091C">
              <w:rPr>
                <w:sz w:val="28"/>
                <w:szCs w:val="28"/>
              </w:rPr>
              <w:t>SCIENCE</w:t>
            </w:r>
          </w:p>
        </w:tc>
      </w:tr>
      <w:tr w:rsidR="00A72487" w:rsidRPr="008B5CA0" w14:paraId="6E974F3F" w14:textId="77777777" w:rsidTr="00400108">
        <w:tc>
          <w:tcPr>
            <w:tcW w:w="2598" w:type="dxa"/>
            <w:gridSpan w:val="3"/>
          </w:tcPr>
          <w:p w14:paraId="0678934A" w14:textId="77777777" w:rsidR="00A72487" w:rsidRDefault="00A72487" w:rsidP="00A72487">
            <w:pPr>
              <w:rPr>
                <w:b/>
              </w:rPr>
            </w:pPr>
            <w:r>
              <w:rPr>
                <w:b/>
              </w:rPr>
              <w:t xml:space="preserve">Physics – </w:t>
            </w:r>
            <w:r w:rsidRPr="00B9091C">
              <w:rPr>
                <w:b/>
              </w:rPr>
              <w:t>Electricity</w:t>
            </w:r>
          </w:p>
          <w:p w14:paraId="5AB72991" w14:textId="77777777" w:rsidR="00A72487" w:rsidRDefault="00A72487" w:rsidP="00A72487">
            <w:r>
              <w:t>Electrical components</w:t>
            </w:r>
          </w:p>
          <w:p w14:paraId="3FC2758B" w14:textId="77777777" w:rsidR="00A72487" w:rsidRPr="00D82EAC" w:rsidRDefault="00A72487" w:rsidP="00A72487">
            <w:pPr>
              <w:rPr>
                <w:color w:val="00B050"/>
              </w:rPr>
            </w:pPr>
            <w:r>
              <w:t xml:space="preserve">Simple circuits </w:t>
            </w:r>
          </w:p>
          <w:p w14:paraId="288C804F" w14:textId="2224357B" w:rsidR="00A72487" w:rsidRDefault="00A72487" w:rsidP="00A72487">
            <w:pPr>
              <w:rPr>
                <w:b/>
              </w:rPr>
            </w:pPr>
            <w:r>
              <w:t>Fuses and voltage</w:t>
            </w:r>
          </w:p>
        </w:tc>
        <w:tc>
          <w:tcPr>
            <w:tcW w:w="2600" w:type="dxa"/>
            <w:gridSpan w:val="3"/>
          </w:tcPr>
          <w:p w14:paraId="7CCD1F6F" w14:textId="77777777" w:rsidR="0074293C" w:rsidRDefault="0074293C" w:rsidP="0074293C">
            <w:pPr>
              <w:rPr>
                <w:b/>
              </w:rPr>
            </w:pPr>
            <w:r>
              <w:rPr>
                <w:b/>
              </w:rPr>
              <w:t>Biology – Living</w:t>
            </w:r>
            <w:r w:rsidRPr="00B9091C">
              <w:rPr>
                <w:b/>
              </w:rPr>
              <w:t xml:space="preserve"> things and their habitat</w:t>
            </w:r>
            <w:r>
              <w:rPr>
                <w:b/>
              </w:rPr>
              <w:t>s</w:t>
            </w:r>
          </w:p>
          <w:p w14:paraId="643BDFFB" w14:textId="77777777" w:rsidR="0074293C" w:rsidRDefault="0074293C" w:rsidP="0074293C">
            <w:pPr>
              <w:rPr>
                <w:b/>
              </w:rPr>
            </w:pPr>
            <w:r>
              <w:t>Classification of living things and the reason for it</w:t>
            </w:r>
            <w:r>
              <w:rPr>
                <w:b/>
              </w:rPr>
              <w:t xml:space="preserve"> </w:t>
            </w:r>
          </w:p>
          <w:p w14:paraId="31231351" w14:textId="7FB0F344" w:rsidR="00A72487" w:rsidRDefault="00A72487" w:rsidP="0074293C">
            <w:pPr>
              <w:rPr>
                <w:b/>
              </w:rPr>
            </w:pPr>
          </w:p>
        </w:tc>
        <w:tc>
          <w:tcPr>
            <w:tcW w:w="2601" w:type="dxa"/>
            <w:gridSpan w:val="3"/>
          </w:tcPr>
          <w:p w14:paraId="406BEE6B" w14:textId="77777777" w:rsidR="0074293C" w:rsidRDefault="0074293C" w:rsidP="0074293C">
            <w:pPr>
              <w:rPr>
                <w:b/>
              </w:rPr>
            </w:pPr>
            <w:r>
              <w:rPr>
                <w:b/>
              </w:rPr>
              <w:t>Biology - Evolution and i</w:t>
            </w:r>
            <w:r w:rsidRPr="00B9091C">
              <w:rPr>
                <w:b/>
              </w:rPr>
              <w:t>nheritance</w:t>
            </w:r>
          </w:p>
          <w:p w14:paraId="07A65D36" w14:textId="77777777" w:rsidR="0074293C" w:rsidRDefault="0074293C" w:rsidP="0074293C">
            <w:r w:rsidRPr="0017584A">
              <w:t>Identical and non-identical off-spring</w:t>
            </w:r>
          </w:p>
          <w:p w14:paraId="14528808" w14:textId="77777777" w:rsidR="0074293C" w:rsidRDefault="0074293C" w:rsidP="0074293C">
            <w:pPr>
              <w:rPr>
                <w:color w:val="00B050"/>
              </w:rPr>
            </w:pPr>
            <w:r>
              <w:t xml:space="preserve">Fossil evidence &amp; evolution </w:t>
            </w:r>
          </w:p>
          <w:p w14:paraId="29A8E23E" w14:textId="3D396336" w:rsidR="00A72487" w:rsidRDefault="0074293C" w:rsidP="0074293C">
            <w:pPr>
              <w:rPr>
                <w:b/>
              </w:rPr>
            </w:pPr>
            <w:r w:rsidRPr="0017584A">
              <w:t>Adaptation and evolution</w:t>
            </w:r>
          </w:p>
        </w:tc>
        <w:tc>
          <w:tcPr>
            <w:tcW w:w="2602" w:type="dxa"/>
            <w:gridSpan w:val="2"/>
          </w:tcPr>
          <w:p w14:paraId="5ADE44AA" w14:textId="77777777" w:rsidR="0074293C" w:rsidRPr="00B9091C" w:rsidRDefault="0074293C" w:rsidP="0074293C">
            <w:pPr>
              <w:rPr>
                <w:b/>
              </w:rPr>
            </w:pPr>
            <w:r>
              <w:rPr>
                <w:b/>
              </w:rPr>
              <w:t xml:space="preserve">Physics - </w:t>
            </w:r>
            <w:r w:rsidRPr="00B9091C">
              <w:rPr>
                <w:b/>
              </w:rPr>
              <w:t>Light</w:t>
            </w:r>
          </w:p>
          <w:p w14:paraId="1BFD0799" w14:textId="77777777" w:rsidR="0074293C" w:rsidRDefault="0074293C" w:rsidP="0074293C">
            <w:r>
              <w:t>How light travels</w:t>
            </w:r>
          </w:p>
          <w:p w14:paraId="55194A41" w14:textId="77777777" w:rsidR="0074293C" w:rsidRDefault="0074293C" w:rsidP="0074293C">
            <w:r>
              <w:t>Reflection</w:t>
            </w:r>
          </w:p>
          <w:p w14:paraId="46427901" w14:textId="77777777" w:rsidR="0074293C" w:rsidRDefault="0074293C" w:rsidP="0074293C">
            <w:r>
              <w:t>Ray models of light</w:t>
            </w:r>
          </w:p>
          <w:p w14:paraId="4EFC39DE" w14:textId="7E5C9278" w:rsidR="00A72487" w:rsidRDefault="00A72487" w:rsidP="00A72487">
            <w:pPr>
              <w:rPr>
                <w:b/>
              </w:rPr>
            </w:pPr>
          </w:p>
        </w:tc>
        <w:tc>
          <w:tcPr>
            <w:tcW w:w="5213" w:type="dxa"/>
            <w:gridSpan w:val="7"/>
          </w:tcPr>
          <w:p w14:paraId="782CFA04" w14:textId="77777777" w:rsidR="00A72487" w:rsidRDefault="00A72487" w:rsidP="00A72487">
            <w:pPr>
              <w:rPr>
                <w:b/>
              </w:rPr>
            </w:pPr>
            <w:r>
              <w:rPr>
                <w:b/>
              </w:rPr>
              <w:t xml:space="preserve">Biology - </w:t>
            </w:r>
            <w:r w:rsidRPr="00B9091C">
              <w:rPr>
                <w:b/>
              </w:rPr>
              <w:t>Animals including humans</w:t>
            </w:r>
          </w:p>
          <w:p w14:paraId="70805BC5" w14:textId="77777777" w:rsidR="00A72487" w:rsidRDefault="00A72487" w:rsidP="00A72487">
            <w:r>
              <w:t>The circulatory system</w:t>
            </w:r>
          </w:p>
          <w:p w14:paraId="074D7933" w14:textId="77777777" w:rsidR="00A72487" w:rsidRPr="00033645" w:rsidRDefault="00A72487" w:rsidP="00A72487">
            <w:pPr>
              <w:rPr>
                <w:color w:val="00B050"/>
              </w:rPr>
            </w:pPr>
            <w:r>
              <w:t xml:space="preserve">Water transportation </w:t>
            </w:r>
          </w:p>
          <w:p w14:paraId="13CE5B75" w14:textId="422F4AE8" w:rsidR="00A72487" w:rsidRPr="00A72487" w:rsidRDefault="00A72487" w:rsidP="009611FA">
            <w:pPr>
              <w:rPr>
                <w:b/>
              </w:rPr>
            </w:pPr>
            <w:r>
              <w:t>Impact of exercise on body</w:t>
            </w:r>
          </w:p>
        </w:tc>
      </w:tr>
      <w:tr w:rsidR="00A72487" w:rsidRPr="008B5CA0" w14:paraId="4C4B142E" w14:textId="77777777" w:rsidTr="009916A9">
        <w:tc>
          <w:tcPr>
            <w:tcW w:w="15614" w:type="dxa"/>
            <w:gridSpan w:val="18"/>
          </w:tcPr>
          <w:p w14:paraId="74A72BE0" w14:textId="6CCAB511" w:rsidR="00A72487" w:rsidRDefault="00A72487" w:rsidP="00A72487">
            <w:pPr>
              <w:jc w:val="center"/>
              <w:rPr>
                <w:color w:val="000000"/>
                <w:sz w:val="27"/>
                <w:szCs w:val="27"/>
              </w:rPr>
            </w:pPr>
            <w:r w:rsidRPr="009F7AF3">
              <w:rPr>
                <w:rFonts w:eastAsia="Times New Roman" w:cstheme="minorHAnsi"/>
                <w:i/>
                <w:color w:val="222222"/>
                <w:lang w:eastAsia="en-GB"/>
              </w:rPr>
              <w:t>Disciplinary knowledge strands throughout all units: asking questions; making predictions; observation and measurement; planning enquiries; recording</w:t>
            </w:r>
          </w:p>
        </w:tc>
      </w:tr>
      <w:tr w:rsidR="009611FA" w:rsidRPr="008B5CA0" w14:paraId="2A748B51" w14:textId="77777777" w:rsidTr="00913C81">
        <w:tc>
          <w:tcPr>
            <w:tcW w:w="15614" w:type="dxa"/>
            <w:gridSpan w:val="18"/>
          </w:tcPr>
          <w:p w14:paraId="72BBD202" w14:textId="06D150DD" w:rsidR="009611FA" w:rsidRPr="008B5CA0" w:rsidRDefault="009611FA" w:rsidP="009611FA">
            <w:pPr>
              <w:jc w:val="center"/>
              <w:rPr>
                <w:sz w:val="36"/>
                <w:szCs w:val="36"/>
              </w:rPr>
            </w:pPr>
            <w:r w:rsidRPr="00500816">
              <w:rPr>
                <w:sz w:val="28"/>
                <w:szCs w:val="28"/>
              </w:rPr>
              <w:t>GEOGRAPHY</w:t>
            </w:r>
          </w:p>
        </w:tc>
      </w:tr>
      <w:tr w:rsidR="009611FA" w:rsidRPr="008B5CA0" w14:paraId="46F41D18" w14:textId="77777777" w:rsidTr="00400108">
        <w:tc>
          <w:tcPr>
            <w:tcW w:w="2598" w:type="dxa"/>
            <w:gridSpan w:val="3"/>
          </w:tcPr>
          <w:p w14:paraId="54116E2D" w14:textId="77777777" w:rsidR="009611FA" w:rsidRPr="008B5CA0" w:rsidRDefault="009611FA" w:rsidP="009611FA">
            <w:pPr>
              <w:jc w:val="center"/>
              <w:rPr>
                <w:sz w:val="36"/>
                <w:szCs w:val="36"/>
              </w:rPr>
            </w:pPr>
          </w:p>
          <w:p w14:paraId="3BBCA6B0" w14:textId="77777777" w:rsidR="009611FA" w:rsidRPr="008B5CA0" w:rsidRDefault="009611FA" w:rsidP="009611FA">
            <w:pPr>
              <w:jc w:val="center"/>
              <w:rPr>
                <w:sz w:val="36"/>
                <w:szCs w:val="36"/>
              </w:rPr>
            </w:pPr>
          </w:p>
        </w:tc>
        <w:tc>
          <w:tcPr>
            <w:tcW w:w="2600" w:type="dxa"/>
            <w:gridSpan w:val="3"/>
          </w:tcPr>
          <w:p w14:paraId="016F11A5" w14:textId="4F73CC67" w:rsidR="009611FA" w:rsidRPr="00BB2D0D" w:rsidRDefault="00A12C88" w:rsidP="009611FA">
            <w:pPr>
              <w:rPr>
                <w:b/>
              </w:rPr>
            </w:pPr>
            <w:r>
              <w:rPr>
                <w:b/>
              </w:rPr>
              <w:t>Why is the rainforest important?</w:t>
            </w:r>
          </w:p>
          <w:p w14:paraId="77045096" w14:textId="0946C6B2" w:rsidR="00FB21F7" w:rsidRDefault="00FB21F7" w:rsidP="00FB21F7">
            <w:pPr>
              <w:rPr>
                <w:rFonts w:cstheme="minorHAnsi"/>
              </w:rPr>
            </w:pPr>
            <w:r w:rsidRPr="00BB2D0D">
              <w:rPr>
                <w:rFonts w:cstheme="minorHAnsi"/>
              </w:rPr>
              <w:t>Label layers of a rainforest &amp; know what</w:t>
            </w:r>
            <w:r>
              <w:rPr>
                <w:rFonts w:cstheme="minorHAnsi"/>
              </w:rPr>
              <w:t xml:space="preserve"> deforestation is.</w:t>
            </w:r>
          </w:p>
          <w:p w14:paraId="7B414CF0" w14:textId="119BDC28" w:rsidR="00FB21F7" w:rsidRPr="00BB2D0D" w:rsidRDefault="00FB21F7" w:rsidP="00FB21F7">
            <w:pPr>
              <w:rPr>
                <w:rFonts w:cstheme="minorHAnsi"/>
              </w:rPr>
            </w:pPr>
            <w:r>
              <w:rPr>
                <w:rFonts w:cstheme="minorHAnsi"/>
              </w:rPr>
              <w:t>Why is deforestation a problem and who wants the land?</w:t>
            </w:r>
          </w:p>
          <w:p w14:paraId="7B9098A5" w14:textId="43AF92E8" w:rsidR="00AB108B" w:rsidRPr="004A5062" w:rsidRDefault="00AB108B" w:rsidP="009611FA">
            <w:pPr>
              <w:rPr>
                <w:rFonts w:cstheme="minorHAnsi"/>
              </w:rPr>
            </w:pPr>
          </w:p>
        </w:tc>
        <w:tc>
          <w:tcPr>
            <w:tcW w:w="2601" w:type="dxa"/>
            <w:gridSpan w:val="3"/>
          </w:tcPr>
          <w:p w14:paraId="753CF43D" w14:textId="77777777" w:rsidR="009611FA" w:rsidRDefault="009611FA" w:rsidP="009611FA">
            <w:pPr>
              <w:jc w:val="center"/>
              <w:rPr>
                <w:sz w:val="36"/>
                <w:szCs w:val="36"/>
              </w:rPr>
            </w:pPr>
          </w:p>
          <w:p w14:paraId="3E72C391" w14:textId="77777777" w:rsidR="009611FA" w:rsidRPr="008B5CA0" w:rsidRDefault="009611FA" w:rsidP="009611FA">
            <w:pPr>
              <w:jc w:val="center"/>
              <w:rPr>
                <w:sz w:val="36"/>
                <w:szCs w:val="36"/>
              </w:rPr>
            </w:pPr>
          </w:p>
        </w:tc>
        <w:tc>
          <w:tcPr>
            <w:tcW w:w="2602" w:type="dxa"/>
            <w:gridSpan w:val="2"/>
          </w:tcPr>
          <w:p w14:paraId="53C571CF" w14:textId="77777777" w:rsidR="009611FA" w:rsidRDefault="009611FA" w:rsidP="009611FA">
            <w:pPr>
              <w:jc w:val="center"/>
              <w:rPr>
                <w:rFonts w:ascii="Comic Sans MS" w:hAnsi="Comic Sans MS"/>
                <w:sz w:val="16"/>
                <w:szCs w:val="16"/>
              </w:rPr>
            </w:pPr>
          </w:p>
          <w:p w14:paraId="58ABEDC3" w14:textId="77777777" w:rsidR="009611FA" w:rsidRDefault="009611FA" w:rsidP="009611FA">
            <w:pPr>
              <w:jc w:val="center"/>
              <w:rPr>
                <w:rFonts w:ascii="Comic Sans MS" w:hAnsi="Comic Sans MS"/>
                <w:sz w:val="16"/>
                <w:szCs w:val="16"/>
              </w:rPr>
            </w:pPr>
          </w:p>
          <w:p w14:paraId="56CD2A54" w14:textId="77777777" w:rsidR="009611FA" w:rsidRPr="008B5CA0" w:rsidRDefault="009611FA" w:rsidP="009611FA">
            <w:pPr>
              <w:jc w:val="center"/>
              <w:rPr>
                <w:sz w:val="36"/>
                <w:szCs w:val="36"/>
              </w:rPr>
            </w:pPr>
          </w:p>
        </w:tc>
        <w:tc>
          <w:tcPr>
            <w:tcW w:w="2601" w:type="dxa"/>
            <w:gridSpan w:val="4"/>
          </w:tcPr>
          <w:p w14:paraId="3209DC76" w14:textId="68909421" w:rsidR="009611FA" w:rsidRPr="00BB2D0D" w:rsidRDefault="00DC5672" w:rsidP="009611FA">
            <w:pPr>
              <w:rPr>
                <w:b/>
              </w:rPr>
            </w:pPr>
            <w:r>
              <w:rPr>
                <w:rFonts w:cstheme="minorHAnsi"/>
                <w:b/>
              </w:rPr>
              <w:t>Can we time travel on Planet Earth?</w:t>
            </w:r>
          </w:p>
          <w:p w14:paraId="23D31D47" w14:textId="77777777" w:rsidR="009611FA" w:rsidRPr="00FB21F7" w:rsidRDefault="00FB21F7" w:rsidP="00DC5672">
            <w:pPr>
              <w:rPr>
                <w:rFonts w:cstheme="minorHAnsi"/>
              </w:rPr>
            </w:pPr>
            <w:r w:rsidRPr="00FB21F7">
              <w:rPr>
                <w:rFonts w:cstheme="minorHAnsi"/>
              </w:rPr>
              <w:t>Timezones</w:t>
            </w:r>
          </w:p>
          <w:p w14:paraId="2C7478C7" w14:textId="2E33F3B4" w:rsidR="00FB21F7" w:rsidRPr="00E46303" w:rsidRDefault="00FB21F7" w:rsidP="00DC5672">
            <w:pPr>
              <w:rPr>
                <w:rFonts w:ascii="Comic Sans MS" w:hAnsi="Comic Sans MS"/>
                <w:sz w:val="16"/>
                <w:szCs w:val="16"/>
              </w:rPr>
            </w:pPr>
            <w:r w:rsidRPr="00FB21F7">
              <w:rPr>
                <w:rFonts w:cstheme="minorHAnsi"/>
              </w:rPr>
              <w:t>Lines of longitude and latitude</w:t>
            </w:r>
          </w:p>
        </w:tc>
        <w:tc>
          <w:tcPr>
            <w:tcW w:w="2612" w:type="dxa"/>
            <w:gridSpan w:val="3"/>
          </w:tcPr>
          <w:p w14:paraId="37254C10" w14:textId="33ACE9E5" w:rsidR="009611FA" w:rsidRDefault="00A12C88" w:rsidP="009611FA">
            <w:pPr>
              <w:rPr>
                <w:rFonts w:cstheme="minorHAnsi"/>
                <w:b/>
              </w:rPr>
            </w:pPr>
            <w:r>
              <w:rPr>
                <w:rFonts w:cstheme="minorHAnsi"/>
                <w:b/>
              </w:rPr>
              <w:t>What is Global Trade and how has it changed the world we live in?</w:t>
            </w:r>
          </w:p>
          <w:p w14:paraId="62B6CF89" w14:textId="0B95C6E5" w:rsidR="00BB3EF0" w:rsidRDefault="00BB3EF0" w:rsidP="009611FA">
            <w:pPr>
              <w:rPr>
                <w:rFonts w:cstheme="minorHAnsi"/>
              </w:rPr>
            </w:pPr>
            <w:r>
              <w:rPr>
                <w:rFonts w:cstheme="minorHAnsi"/>
              </w:rPr>
              <w:t>Know about economic activity including trade links and the distribution of food</w:t>
            </w:r>
            <w:r w:rsidR="00A12C88">
              <w:rPr>
                <w:rFonts w:cstheme="minorHAnsi"/>
              </w:rPr>
              <w:t>.</w:t>
            </w:r>
          </w:p>
          <w:p w14:paraId="5974547E" w14:textId="14D075A4" w:rsidR="00A12C88" w:rsidRDefault="00A12C88" w:rsidP="009611FA">
            <w:pPr>
              <w:rPr>
                <w:rFonts w:cstheme="minorHAnsi"/>
              </w:rPr>
            </w:pPr>
            <w:r>
              <w:rPr>
                <w:rFonts w:cstheme="minorHAnsi"/>
              </w:rPr>
              <w:t>Understand that technological advances have enabled Global trade.</w:t>
            </w:r>
          </w:p>
          <w:p w14:paraId="09EE613B" w14:textId="6FDF15DE" w:rsidR="00A12C88" w:rsidRDefault="00A12C88" w:rsidP="009611FA">
            <w:pPr>
              <w:rPr>
                <w:rFonts w:cstheme="minorHAnsi"/>
              </w:rPr>
            </w:pPr>
            <w:r>
              <w:rPr>
                <w:rFonts w:cstheme="minorHAnsi"/>
              </w:rPr>
              <w:t>Understand where our food and clothes come from.</w:t>
            </w:r>
          </w:p>
          <w:p w14:paraId="08FF7916" w14:textId="74F2EC48" w:rsidR="00A12C88" w:rsidRPr="00BB3EF0" w:rsidRDefault="00A12C88" w:rsidP="009611FA">
            <w:pPr>
              <w:rPr>
                <w:rFonts w:cstheme="minorHAnsi"/>
              </w:rPr>
            </w:pPr>
            <w:r>
              <w:rPr>
                <w:rFonts w:cstheme="minorHAnsi"/>
              </w:rPr>
              <w:t>Begin to understand developing and developed economies.</w:t>
            </w:r>
          </w:p>
          <w:p w14:paraId="643B3C87" w14:textId="77777777" w:rsidR="009611FA" w:rsidRDefault="009611FA" w:rsidP="009611FA">
            <w:pPr>
              <w:rPr>
                <w:rFonts w:cstheme="minorHAnsi"/>
              </w:rPr>
            </w:pPr>
          </w:p>
          <w:p w14:paraId="3DC19814" w14:textId="4D056D34" w:rsidR="00FF015E" w:rsidRPr="00BB2D0D" w:rsidRDefault="00FF015E" w:rsidP="009611FA">
            <w:pPr>
              <w:rPr>
                <w:rFonts w:cstheme="minorHAnsi"/>
                <w:color w:val="00B050"/>
              </w:rPr>
            </w:pPr>
          </w:p>
        </w:tc>
      </w:tr>
      <w:tr w:rsidR="009611FA" w:rsidRPr="008B5CA0" w14:paraId="723E1894" w14:textId="77777777" w:rsidTr="00913C81">
        <w:tc>
          <w:tcPr>
            <w:tcW w:w="15614" w:type="dxa"/>
            <w:gridSpan w:val="18"/>
          </w:tcPr>
          <w:p w14:paraId="1E0CF5CA" w14:textId="13A2F8A5" w:rsidR="009611FA" w:rsidRPr="008B5CA0" w:rsidRDefault="009611FA" w:rsidP="009611FA">
            <w:pPr>
              <w:jc w:val="center"/>
              <w:rPr>
                <w:sz w:val="36"/>
                <w:szCs w:val="36"/>
              </w:rPr>
            </w:pPr>
            <w:r w:rsidRPr="00CB66AF">
              <w:rPr>
                <w:sz w:val="28"/>
                <w:szCs w:val="28"/>
              </w:rPr>
              <w:t>HISTORY</w:t>
            </w:r>
          </w:p>
        </w:tc>
      </w:tr>
      <w:tr w:rsidR="009611FA" w:rsidRPr="008B5CA0" w14:paraId="1619D07A" w14:textId="77777777" w:rsidTr="00400108">
        <w:tc>
          <w:tcPr>
            <w:tcW w:w="2611" w:type="dxa"/>
            <w:gridSpan w:val="4"/>
          </w:tcPr>
          <w:p w14:paraId="5341C992" w14:textId="5893F633" w:rsidR="009611FA" w:rsidRPr="00702823" w:rsidRDefault="009611FA" w:rsidP="009611FA">
            <w:pPr>
              <w:rPr>
                <w:rFonts w:cstheme="minorHAnsi"/>
                <w:b/>
              </w:rPr>
            </w:pPr>
            <w:r>
              <w:rPr>
                <w:rFonts w:cstheme="minorHAnsi"/>
                <w:b/>
              </w:rPr>
              <w:t>Maya</w:t>
            </w:r>
          </w:p>
          <w:p w14:paraId="24D9AB6B" w14:textId="74ED9F4C" w:rsidR="009611FA" w:rsidRPr="00702823" w:rsidRDefault="009611FA" w:rsidP="009611FA">
            <w:pPr>
              <w:rPr>
                <w:rFonts w:cstheme="minorHAnsi"/>
                <w:color w:val="00B050"/>
              </w:rPr>
            </w:pPr>
            <w:r w:rsidRPr="00702823">
              <w:rPr>
                <w:rFonts w:cstheme="minorHAnsi"/>
              </w:rPr>
              <w:t>Know about the impact that ancient societies had on the world: the Mayan civilization</w:t>
            </w:r>
          </w:p>
          <w:p w14:paraId="05237009" w14:textId="3BCEDB79" w:rsidR="009611FA" w:rsidRPr="00702823" w:rsidRDefault="009611FA" w:rsidP="009611FA">
            <w:pPr>
              <w:rPr>
                <w:rFonts w:cstheme="minorHAnsi"/>
              </w:rPr>
            </w:pPr>
            <w:r w:rsidRPr="00702823">
              <w:rPr>
                <w:rFonts w:cstheme="minorHAnsi"/>
              </w:rPr>
              <w:lastRenderedPageBreak/>
              <w:t>Know why they were considered an advanced society in relation to that period of time in Europe</w:t>
            </w:r>
          </w:p>
        </w:tc>
        <w:tc>
          <w:tcPr>
            <w:tcW w:w="2615" w:type="dxa"/>
            <w:gridSpan w:val="3"/>
          </w:tcPr>
          <w:p w14:paraId="3B8DBC99" w14:textId="77777777" w:rsidR="009611FA" w:rsidRDefault="009611FA" w:rsidP="009611FA">
            <w:pPr>
              <w:rPr>
                <w:rFonts w:ascii="Comic Sans MS" w:hAnsi="Comic Sans MS"/>
                <w:sz w:val="16"/>
                <w:szCs w:val="16"/>
              </w:rPr>
            </w:pPr>
          </w:p>
          <w:p w14:paraId="4788FD51" w14:textId="77777777" w:rsidR="009611FA" w:rsidRPr="008B5CA0" w:rsidRDefault="009611FA" w:rsidP="009611FA">
            <w:pPr>
              <w:rPr>
                <w:sz w:val="36"/>
                <w:szCs w:val="36"/>
              </w:rPr>
            </w:pPr>
          </w:p>
        </w:tc>
        <w:tc>
          <w:tcPr>
            <w:tcW w:w="5239" w:type="dxa"/>
            <w:gridSpan w:val="5"/>
          </w:tcPr>
          <w:p w14:paraId="181A910C" w14:textId="7E6905D1" w:rsidR="009611FA" w:rsidRDefault="004F543C" w:rsidP="009611FA">
            <w:pPr>
              <w:spacing w:line="276" w:lineRule="auto"/>
              <w:rPr>
                <w:rFonts w:cstheme="minorHAnsi"/>
                <w:b/>
              </w:rPr>
            </w:pPr>
            <w:r>
              <w:rPr>
                <w:rFonts w:cstheme="minorHAnsi"/>
                <w:b/>
              </w:rPr>
              <w:t>World War 2</w:t>
            </w:r>
          </w:p>
          <w:p w14:paraId="240EBA1D" w14:textId="77777777" w:rsidR="004F543C" w:rsidRDefault="004F543C" w:rsidP="009611FA">
            <w:pPr>
              <w:spacing w:line="276" w:lineRule="auto"/>
              <w:rPr>
                <w:rFonts w:cstheme="minorHAnsi"/>
              </w:rPr>
            </w:pPr>
            <w:r>
              <w:rPr>
                <w:rFonts w:cstheme="minorHAnsi"/>
              </w:rPr>
              <w:t>Impact of WW1 and the reparations</w:t>
            </w:r>
          </w:p>
          <w:p w14:paraId="1E110FCD" w14:textId="70FFE55B" w:rsidR="004F543C" w:rsidRPr="004F543C" w:rsidRDefault="004F543C" w:rsidP="009611FA">
            <w:pPr>
              <w:spacing w:line="276" w:lineRule="auto"/>
              <w:rPr>
                <w:rFonts w:cstheme="minorHAnsi"/>
              </w:rPr>
            </w:pPr>
            <w:r w:rsidRPr="004F543C">
              <w:rPr>
                <w:rFonts w:cstheme="minorHAnsi"/>
              </w:rPr>
              <w:t>Timeline of key events</w:t>
            </w:r>
          </w:p>
          <w:p w14:paraId="294D5A0F" w14:textId="39A8D7A2" w:rsidR="004F543C" w:rsidRDefault="004F543C" w:rsidP="009611FA">
            <w:pPr>
              <w:spacing w:line="276" w:lineRule="auto"/>
              <w:rPr>
                <w:rFonts w:cstheme="minorHAnsi"/>
              </w:rPr>
            </w:pPr>
            <w:r w:rsidRPr="004F543C">
              <w:rPr>
                <w:rFonts w:cstheme="minorHAnsi"/>
              </w:rPr>
              <w:t>Key leaders (allies and axis)</w:t>
            </w:r>
          </w:p>
          <w:p w14:paraId="1D652AC2" w14:textId="436ADA7F" w:rsidR="004F543C" w:rsidRDefault="004F543C" w:rsidP="009611FA">
            <w:pPr>
              <w:spacing w:line="276" w:lineRule="auto"/>
              <w:rPr>
                <w:rFonts w:cstheme="minorHAnsi"/>
              </w:rPr>
            </w:pPr>
            <w:r>
              <w:rPr>
                <w:rFonts w:cstheme="minorHAnsi"/>
              </w:rPr>
              <w:t>The role of women in the war</w:t>
            </w:r>
          </w:p>
          <w:p w14:paraId="754D019E" w14:textId="49DF81AB" w:rsidR="004F543C" w:rsidRPr="004F543C" w:rsidRDefault="004F543C" w:rsidP="009611FA">
            <w:pPr>
              <w:spacing w:line="276" w:lineRule="auto"/>
              <w:rPr>
                <w:rFonts w:cstheme="minorHAnsi"/>
              </w:rPr>
            </w:pPr>
            <w:r>
              <w:rPr>
                <w:rFonts w:cstheme="minorHAnsi"/>
              </w:rPr>
              <w:lastRenderedPageBreak/>
              <w:t>Evacuees</w:t>
            </w:r>
          </w:p>
          <w:p w14:paraId="60C8E0A2" w14:textId="32E0E300" w:rsidR="009611FA" w:rsidRPr="00702823" w:rsidRDefault="009611FA" w:rsidP="009611FA">
            <w:pPr>
              <w:pStyle w:val="NoSpacing"/>
              <w:rPr>
                <w:rFonts w:cstheme="minorHAnsi"/>
                <w:color w:val="00B050"/>
              </w:rPr>
            </w:pPr>
          </w:p>
        </w:tc>
        <w:tc>
          <w:tcPr>
            <w:tcW w:w="2551" w:type="dxa"/>
            <w:gridSpan w:val="4"/>
          </w:tcPr>
          <w:p w14:paraId="155E83B1" w14:textId="77777777" w:rsidR="009611FA" w:rsidRPr="008B5CA0" w:rsidRDefault="009611FA" w:rsidP="009611FA">
            <w:pPr>
              <w:rPr>
                <w:sz w:val="36"/>
                <w:szCs w:val="36"/>
              </w:rPr>
            </w:pPr>
          </w:p>
        </w:tc>
        <w:tc>
          <w:tcPr>
            <w:tcW w:w="2598" w:type="dxa"/>
            <w:gridSpan w:val="2"/>
          </w:tcPr>
          <w:p w14:paraId="65EED2CC" w14:textId="77777777" w:rsidR="009611FA" w:rsidRPr="008B5CA0" w:rsidRDefault="009611FA" w:rsidP="009611FA">
            <w:pPr>
              <w:rPr>
                <w:sz w:val="36"/>
                <w:szCs w:val="36"/>
              </w:rPr>
            </w:pPr>
          </w:p>
        </w:tc>
      </w:tr>
      <w:tr w:rsidR="009611FA" w:rsidRPr="008B5CA0" w14:paraId="28043CF7" w14:textId="77777777" w:rsidTr="00913C81">
        <w:tc>
          <w:tcPr>
            <w:tcW w:w="15614" w:type="dxa"/>
            <w:gridSpan w:val="18"/>
          </w:tcPr>
          <w:p w14:paraId="775F8F2A" w14:textId="3777788A" w:rsidR="009611FA" w:rsidRPr="008B5CA0" w:rsidRDefault="009611FA" w:rsidP="009611FA">
            <w:pPr>
              <w:jc w:val="center"/>
              <w:rPr>
                <w:sz w:val="36"/>
                <w:szCs w:val="36"/>
              </w:rPr>
            </w:pPr>
            <w:r w:rsidRPr="008B5CA0">
              <w:rPr>
                <w:sz w:val="36"/>
                <w:szCs w:val="36"/>
              </w:rPr>
              <w:t>RE</w:t>
            </w:r>
          </w:p>
        </w:tc>
      </w:tr>
      <w:tr w:rsidR="009611FA" w:rsidRPr="008B5CA0" w14:paraId="1ED9B105" w14:textId="77777777" w:rsidTr="00400108">
        <w:tc>
          <w:tcPr>
            <w:tcW w:w="2598" w:type="dxa"/>
            <w:gridSpan w:val="3"/>
          </w:tcPr>
          <w:p w14:paraId="6CF33A7B" w14:textId="77777777" w:rsidR="00DC5672" w:rsidRDefault="009A0129" w:rsidP="009611FA">
            <w:pPr>
              <w:rPr>
                <w:rFonts w:cstheme="minorHAnsi"/>
                <w:b/>
              </w:rPr>
            </w:pPr>
            <w:r w:rsidRPr="009A0129">
              <w:rPr>
                <w:rFonts w:cstheme="minorHAnsi"/>
                <w:b/>
              </w:rPr>
              <w:t>Christians and how to live: what would Jesus do?</w:t>
            </w:r>
          </w:p>
          <w:p w14:paraId="7E76E726" w14:textId="77777777" w:rsidR="009A0129" w:rsidRDefault="009A0129" w:rsidP="009611FA">
            <w:pPr>
              <w:rPr>
                <w:rFonts w:cstheme="minorHAnsi"/>
                <w:highlight w:val="yellow"/>
              </w:rPr>
            </w:pPr>
          </w:p>
          <w:p w14:paraId="2DD34F95" w14:textId="41E855A4" w:rsidR="009A0129" w:rsidRPr="004323D3" w:rsidRDefault="00E06880" w:rsidP="009611FA">
            <w:pPr>
              <w:rPr>
                <w:rFonts w:cstheme="minorHAnsi"/>
                <w:highlight w:val="yellow"/>
              </w:rPr>
            </w:pPr>
            <w:r w:rsidRPr="00E06880">
              <w:rPr>
                <w:rFonts w:cstheme="minorHAnsi"/>
              </w:rPr>
              <w:t>In this unit pupils will learn about the four gospels, noting some of the similarities and differences between them. They will learn about the context of the gospels and the Christian tradition that Matthew, Mark and Luke wrote using eyewitness accounts to the life and teachings of Jesus whereas John used some different sources and includes long reflections on Jesus' teaching.</w:t>
            </w:r>
          </w:p>
        </w:tc>
        <w:tc>
          <w:tcPr>
            <w:tcW w:w="2600" w:type="dxa"/>
            <w:gridSpan w:val="3"/>
          </w:tcPr>
          <w:p w14:paraId="1323C14D" w14:textId="4EB361E7" w:rsidR="00A76B00" w:rsidRPr="00DC5672" w:rsidRDefault="0052796D" w:rsidP="009611FA">
            <w:pPr>
              <w:jc w:val="both"/>
              <w:rPr>
                <w:rFonts w:cstheme="minorHAnsi"/>
                <w:b/>
              </w:rPr>
            </w:pPr>
            <w:r w:rsidRPr="00DC5672">
              <w:rPr>
                <w:rFonts w:cstheme="minorHAnsi"/>
                <w:b/>
              </w:rPr>
              <w:t>Why do Christians believe that Jesus was the Messiah?</w:t>
            </w:r>
          </w:p>
          <w:p w14:paraId="202FE085" w14:textId="77777777" w:rsidR="0052796D" w:rsidRPr="00DC5672" w:rsidRDefault="0052796D" w:rsidP="009611FA">
            <w:pPr>
              <w:jc w:val="both"/>
              <w:rPr>
                <w:rFonts w:cstheme="minorHAnsi"/>
                <w:b/>
              </w:rPr>
            </w:pPr>
          </w:p>
          <w:p w14:paraId="0F9FCF5B" w14:textId="1E7EEC46" w:rsidR="0052796D" w:rsidRPr="00DC5672" w:rsidRDefault="0052796D" w:rsidP="009611FA">
            <w:pPr>
              <w:jc w:val="both"/>
              <w:rPr>
                <w:rFonts w:cstheme="minorHAnsi"/>
                <w:bCs/>
              </w:rPr>
            </w:pPr>
            <w:r w:rsidRPr="00DC5672">
              <w:rPr>
                <w:rFonts w:cstheme="minorHAnsi"/>
                <w:bCs/>
              </w:rPr>
              <w:t xml:space="preserve">In this unit, pupils will learn about the concept of ‘incarnation’ and how it fits within the big story of the Bible. They will study key texts that recount the story of Jesus’ birth and the links Christians make to Old Testament prophecies. </w:t>
            </w:r>
          </w:p>
          <w:p w14:paraId="50AAD7BD" w14:textId="77777777" w:rsidR="00A76B00" w:rsidRPr="00DC5672" w:rsidRDefault="00A76B00" w:rsidP="00BB3EF0">
            <w:pPr>
              <w:rPr>
                <w:rFonts w:cstheme="minorHAnsi"/>
              </w:rPr>
            </w:pPr>
          </w:p>
          <w:p w14:paraId="2D124196" w14:textId="7F228559" w:rsidR="009611FA" w:rsidRPr="00DC5672" w:rsidRDefault="009611FA" w:rsidP="009611FA">
            <w:pPr>
              <w:rPr>
                <w:rFonts w:cstheme="minorHAnsi"/>
              </w:rPr>
            </w:pPr>
          </w:p>
          <w:p w14:paraId="6A62B552" w14:textId="77777777" w:rsidR="00A76B00" w:rsidRPr="00DC5672" w:rsidRDefault="00A76B00" w:rsidP="009611FA">
            <w:pPr>
              <w:rPr>
                <w:rFonts w:cstheme="minorHAnsi"/>
              </w:rPr>
            </w:pPr>
          </w:p>
          <w:p w14:paraId="73F0FCE3" w14:textId="77777777" w:rsidR="00A76B00" w:rsidRPr="00DC5672" w:rsidRDefault="00A76B00" w:rsidP="009611FA">
            <w:pPr>
              <w:rPr>
                <w:rFonts w:cstheme="minorHAnsi"/>
              </w:rPr>
            </w:pPr>
          </w:p>
          <w:p w14:paraId="306AF4C7" w14:textId="77777777" w:rsidR="009611FA" w:rsidRPr="00DC5672" w:rsidRDefault="009611FA" w:rsidP="009611FA">
            <w:pPr>
              <w:rPr>
                <w:rFonts w:cstheme="minorHAnsi"/>
              </w:rPr>
            </w:pPr>
          </w:p>
        </w:tc>
        <w:tc>
          <w:tcPr>
            <w:tcW w:w="2601" w:type="dxa"/>
            <w:gridSpan w:val="3"/>
          </w:tcPr>
          <w:p w14:paraId="51A35ED4" w14:textId="652D2EB8" w:rsidR="0052796D" w:rsidRPr="00DC5672" w:rsidRDefault="0052796D" w:rsidP="009611FA">
            <w:pPr>
              <w:rPr>
                <w:rFonts w:ascii="Calibri" w:hAnsi="Calibri" w:cs="Calibri"/>
                <w:bCs/>
                <w:color w:val="000000"/>
              </w:rPr>
            </w:pPr>
            <w:r w:rsidRPr="00DC5672">
              <w:rPr>
                <w:rFonts w:ascii="Calibri" w:hAnsi="Calibri" w:cs="Calibri"/>
                <w:b/>
                <w:bCs/>
                <w:color w:val="000000"/>
              </w:rPr>
              <w:t>Why do Hindus want to be good?</w:t>
            </w:r>
          </w:p>
          <w:p w14:paraId="58BDD264" w14:textId="7B8B89BC" w:rsidR="009611FA" w:rsidRPr="00DC5672" w:rsidRDefault="0052796D" w:rsidP="009611FA">
            <w:pPr>
              <w:rPr>
                <w:rFonts w:cstheme="minorHAnsi"/>
              </w:rPr>
            </w:pPr>
            <w:r w:rsidRPr="00DC5672">
              <w:rPr>
                <w:rFonts w:ascii="Calibri" w:hAnsi="Calibri" w:cs="Calibri"/>
                <w:bCs/>
                <w:color w:val="000000"/>
              </w:rPr>
              <w:t>This unit will build on pupil’s</w:t>
            </w:r>
            <w:r w:rsidRPr="00DC5672">
              <w:rPr>
                <w:rFonts w:ascii="Calibri" w:eastAsia="Times New Roman" w:hAnsi="Calibri" w:cs="Calibri"/>
                <w:bCs/>
                <w:color w:val="000000"/>
                <w:lang w:eastAsia="en-GB"/>
              </w:rPr>
              <w:t xml:space="preserve"> understanding of dharma. Pupils will hear and interpret the story of the man in the well form the Mahabharata. They will investigate the key concepts of Karma, Dharma and samsara and how this might affect how a Hindu chooses to live their life using the example of two charities.</w:t>
            </w:r>
          </w:p>
          <w:p w14:paraId="053D30A8" w14:textId="77777777" w:rsidR="009611FA" w:rsidRPr="00DC5672" w:rsidRDefault="009611FA" w:rsidP="009611FA">
            <w:pPr>
              <w:rPr>
                <w:rFonts w:cstheme="minorHAnsi"/>
              </w:rPr>
            </w:pPr>
          </w:p>
        </w:tc>
        <w:tc>
          <w:tcPr>
            <w:tcW w:w="2602" w:type="dxa"/>
            <w:gridSpan w:val="2"/>
          </w:tcPr>
          <w:p w14:paraId="4BB4E3CE" w14:textId="524721A3" w:rsidR="009611FA" w:rsidRPr="00DC5672" w:rsidRDefault="0052796D" w:rsidP="009611FA">
            <w:pPr>
              <w:rPr>
                <w:rFonts w:cstheme="minorHAnsi"/>
                <w:b/>
              </w:rPr>
            </w:pPr>
            <w:r w:rsidRPr="00DC5672">
              <w:rPr>
                <w:rFonts w:cstheme="minorHAnsi"/>
                <w:b/>
              </w:rPr>
              <w:t>What difference does the resurrection make to Christians?</w:t>
            </w:r>
          </w:p>
          <w:p w14:paraId="2F2A8D95" w14:textId="005C7E81" w:rsidR="00A76B00" w:rsidRPr="00DC5672" w:rsidRDefault="0052796D" w:rsidP="009611FA">
            <w:pPr>
              <w:rPr>
                <w:rFonts w:cstheme="minorHAnsi"/>
              </w:rPr>
            </w:pPr>
            <w:r w:rsidRPr="00DC5672">
              <w:rPr>
                <w:rFonts w:cstheme="minorHAnsi"/>
              </w:rPr>
              <w:t xml:space="preserve">Pupils will study accounts of Jesus’ death and resurrection comparing their thoughts with the different ways that Christians may interpret these texts. </w:t>
            </w:r>
          </w:p>
        </w:tc>
        <w:tc>
          <w:tcPr>
            <w:tcW w:w="2601" w:type="dxa"/>
            <w:gridSpan w:val="4"/>
          </w:tcPr>
          <w:p w14:paraId="77ED961F" w14:textId="716F77EC" w:rsidR="00A76B00" w:rsidRPr="00DC5672" w:rsidRDefault="0052796D" w:rsidP="009611FA">
            <w:pPr>
              <w:rPr>
                <w:rFonts w:cstheme="minorHAnsi"/>
                <w:b/>
              </w:rPr>
            </w:pPr>
            <w:r w:rsidRPr="00DC5672">
              <w:rPr>
                <w:rFonts w:cstheme="minorHAnsi"/>
                <w:b/>
              </w:rPr>
              <w:t>For Christians, what kind of King was Jesus?</w:t>
            </w:r>
          </w:p>
          <w:p w14:paraId="5445F3FB" w14:textId="776DDCB9" w:rsidR="009611FA" w:rsidRPr="00DC5672" w:rsidRDefault="00A12C88" w:rsidP="009611FA">
            <w:pPr>
              <w:rPr>
                <w:rFonts w:cstheme="minorHAnsi"/>
              </w:rPr>
            </w:pPr>
            <w:r w:rsidRPr="00DC5672">
              <w:rPr>
                <w:rFonts w:cstheme="minorHAnsi"/>
              </w:rPr>
              <w:t xml:space="preserve">Pupils will learn about different ways that Christians may interpret texts, exploring how believers put their beliefs into practice in a variety of ways, including through worship and service to the community. </w:t>
            </w:r>
          </w:p>
        </w:tc>
        <w:tc>
          <w:tcPr>
            <w:tcW w:w="2612" w:type="dxa"/>
            <w:gridSpan w:val="3"/>
          </w:tcPr>
          <w:p w14:paraId="229722D2" w14:textId="5D9A069B" w:rsidR="009611FA" w:rsidRPr="00DC5672" w:rsidRDefault="00A12C88" w:rsidP="009611FA">
            <w:pPr>
              <w:rPr>
                <w:rFonts w:cstheme="minorHAnsi"/>
                <w:b/>
              </w:rPr>
            </w:pPr>
            <w:r w:rsidRPr="00DC5672">
              <w:rPr>
                <w:rFonts w:cstheme="minorHAnsi"/>
                <w:b/>
              </w:rPr>
              <w:t>Why do some people believe in God and some not?</w:t>
            </w:r>
          </w:p>
          <w:p w14:paraId="0481CF71" w14:textId="416A1960" w:rsidR="00A12C88" w:rsidRPr="00DC5672" w:rsidRDefault="00A12C88" w:rsidP="009611FA">
            <w:pPr>
              <w:rPr>
                <w:rFonts w:cstheme="minorHAnsi"/>
                <w:bCs/>
              </w:rPr>
            </w:pPr>
            <w:r w:rsidRPr="00DC5672">
              <w:rPr>
                <w:rFonts w:cstheme="minorHAnsi"/>
                <w:bCs/>
              </w:rPr>
              <w:t>Pupils will examine the rising number of people who identify as a religion and learn to use the terms atheist, agnostic and theist with confidence. They will examine the idea of God using a psychological and theological lens, before offering reasons for why people may choose not to believe or to believe in God</w:t>
            </w:r>
          </w:p>
          <w:p w14:paraId="191A3E6E" w14:textId="0E95C444" w:rsidR="009611FA" w:rsidRPr="00DC5672" w:rsidRDefault="009611FA" w:rsidP="00A12C88">
            <w:pPr>
              <w:rPr>
                <w:rFonts w:cstheme="minorHAnsi"/>
              </w:rPr>
            </w:pPr>
          </w:p>
        </w:tc>
      </w:tr>
      <w:tr w:rsidR="009611FA" w:rsidRPr="008B5CA0" w14:paraId="6E0D4A42" w14:textId="77777777" w:rsidTr="00913C81">
        <w:tc>
          <w:tcPr>
            <w:tcW w:w="15614" w:type="dxa"/>
            <w:gridSpan w:val="18"/>
          </w:tcPr>
          <w:p w14:paraId="2068C2FE" w14:textId="0C12113A" w:rsidR="009611FA" w:rsidRPr="008B5CA0" w:rsidRDefault="009611FA" w:rsidP="009611FA">
            <w:pPr>
              <w:jc w:val="center"/>
              <w:rPr>
                <w:sz w:val="36"/>
                <w:szCs w:val="36"/>
              </w:rPr>
            </w:pPr>
            <w:r>
              <w:rPr>
                <w:sz w:val="36"/>
                <w:szCs w:val="36"/>
              </w:rPr>
              <w:t>ART</w:t>
            </w:r>
          </w:p>
        </w:tc>
      </w:tr>
      <w:tr w:rsidR="009611FA" w:rsidRPr="008B5CA0" w14:paraId="67F67A1E" w14:textId="77777777" w:rsidTr="00400108">
        <w:tc>
          <w:tcPr>
            <w:tcW w:w="2598" w:type="dxa"/>
            <w:gridSpan w:val="3"/>
          </w:tcPr>
          <w:p w14:paraId="0EE6CAD4" w14:textId="782174B1" w:rsidR="009611FA" w:rsidRPr="004A202E" w:rsidRDefault="009611FA" w:rsidP="00BB3EF0">
            <w:pPr>
              <w:rPr>
                <w:rFonts w:cstheme="minorHAnsi"/>
              </w:rPr>
            </w:pPr>
            <w:r w:rsidRPr="004A202E">
              <w:rPr>
                <w:rFonts w:cstheme="minorHAnsi"/>
              </w:rPr>
              <w:t>Printing</w:t>
            </w:r>
          </w:p>
          <w:p w14:paraId="26A10AE6" w14:textId="77777777" w:rsidR="009611FA" w:rsidRPr="004A202E" w:rsidRDefault="009611FA" w:rsidP="00BB3EF0">
            <w:pPr>
              <w:numPr>
                <w:ilvl w:val="0"/>
                <w:numId w:val="9"/>
              </w:numPr>
              <w:ind w:left="106" w:hanging="106"/>
              <w:contextualSpacing/>
              <w:rPr>
                <w:rFonts w:eastAsia="Times New Roman" w:cstheme="minorHAnsi"/>
                <w:color w:val="000000" w:themeColor="text1"/>
                <w:lang w:eastAsia="en-GB"/>
              </w:rPr>
            </w:pPr>
            <w:r w:rsidRPr="004A202E">
              <w:rPr>
                <w:rFonts w:eastAsia="Times New Roman" w:cstheme="minorHAnsi"/>
                <w:color w:val="000000" w:themeColor="text1"/>
                <w:lang w:eastAsia="en-GB"/>
              </w:rPr>
              <w:t>Create intricate sketchbook patterns for printing then simplify and modify designs.</w:t>
            </w:r>
          </w:p>
          <w:p w14:paraId="0B2BD128" w14:textId="77777777" w:rsidR="009611FA" w:rsidRPr="004A202E" w:rsidRDefault="009611FA" w:rsidP="00BB3EF0">
            <w:pPr>
              <w:numPr>
                <w:ilvl w:val="0"/>
                <w:numId w:val="9"/>
              </w:numPr>
              <w:ind w:left="106" w:hanging="106"/>
              <w:contextualSpacing/>
              <w:rPr>
                <w:rFonts w:eastAsia="Times New Roman" w:cstheme="minorHAnsi"/>
                <w:color w:val="000000" w:themeColor="text1"/>
                <w:lang w:eastAsia="en-GB"/>
              </w:rPr>
            </w:pPr>
            <w:r w:rsidRPr="004A202E">
              <w:rPr>
                <w:rFonts w:eastAsia="Times New Roman" w:cstheme="minorHAnsi"/>
                <w:color w:val="000000" w:themeColor="text1"/>
                <w:lang w:eastAsia="en-GB"/>
              </w:rPr>
              <w:t>To use two/three colours to build on their print design.</w:t>
            </w:r>
          </w:p>
          <w:p w14:paraId="3686A1F6" w14:textId="77777777" w:rsidR="009611FA" w:rsidRPr="004A202E" w:rsidRDefault="009611FA" w:rsidP="00BB3EF0">
            <w:pPr>
              <w:rPr>
                <w:rFonts w:cstheme="minorHAnsi"/>
              </w:rPr>
            </w:pPr>
          </w:p>
          <w:p w14:paraId="46FFDC70" w14:textId="77777777" w:rsidR="009611FA" w:rsidRPr="004A202E" w:rsidRDefault="009611FA" w:rsidP="00BB3EF0">
            <w:pPr>
              <w:rPr>
                <w:rFonts w:cstheme="minorHAnsi"/>
              </w:rPr>
            </w:pPr>
          </w:p>
          <w:p w14:paraId="60B8A215" w14:textId="77777777" w:rsidR="009611FA" w:rsidRPr="004A202E" w:rsidRDefault="009611FA" w:rsidP="00BB3EF0">
            <w:pPr>
              <w:rPr>
                <w:rFonts w:cstheme="minorHAnsi"/>
              </w:rPr>
            </w:pPr>
          </w:p>
        </w:tc>
        <w:tc>
          <w:tcPr>
            <w:tcW w:w="2600" w:type="dxa"/>
            <w:gridSpan w:val="3"/>
          </w:tcPr>
          <w:p w14:paraId="262EE0F6" w14:textId="2B039677" w:rsidR="009611FA" w:rsidRPr="004A202E" w:rsidRDefault="009611FA" w:rsidP="00BB3EF0">
            <w:pPr>
              <w:rPr>
                <w:rFonts w:cstheme="minorHAnsi"/>
              </w:rPr>
            </w:pPr>
            <w:r w:rsidRPr="004A202E">
              <w:rPr>
                <w:rFonts w:cstheme="minorHAnsi"/>
              </w:rPr>
              <w:lastRenderedPageBreak/>
              <w:t>Sculpture – Malleable media</w:t>
            </w:r>
          </w:p>
          <w:p w14:paraId="30232F86" w14:textId="77777777" w:rsidR="009611FA" w:rsidRPr="004A202E" w:rsidRDefault="009611FA" w:rsidP="00BB3EF0">
            <w:pPr>
              <w:numPr>
                <w:ilvl w:val="0"/>
                <w:numId w:val="10"/>
              </w:numPr>
              <w:ind w:left="172" w:hanging="172"/>
              <w:contextualSpacing/>
              <w:rPr>
                <w:rFonts w:eastAsia="Times New Roman" w:cstheme="minorHAnsi"/>
                <w:lang w:eastAsia="en-GB"/>
              </w:rPr>
            </w:pPr>
            <w:r w:rsidRPr="004A202E">
              <w:rPr>
                <w:rFonts w:eastAsia="Times New Roman" w:cstheme="minorHAnsi"/>
                <w:lang w:eastAsia="en-GB"/>
              </w:rPr>
              <w:t>Produce intricate patterns and textures in a malleable media - papier-mache.</w:t>
            </w:r>
          </w:p>
          <w:p w14:paraId="43B03024" w14:textId="77777777" w:rsidR="009611FA" w:rsidRPr="004A202E" w:rsidRDefault="009611FA" w:rsidP="00BB3EF0">
            <w:pPr>
              <w:rPr>
                <w:rFonts w:cstheme="minorHAnsi"/>
              </w:rPr>
            </w:pPr>
          </w:p>
          <w:p w14:paraId="6F791555" w14:textId="77777777" w:rsidR="009611FA" w:rsidRPr="004A202E" w:rsidRDefault="009611FA" w:rsidP="00BB3EF0">
            <w:pPr>
              <w:rPr>
                <w:rFonts w:cstheme="minorHAnsi"/>
              </w:rPr>
            </w:pPr>
          </w:p>
          <w:p w14:paraId="13344129" w14:textId="77777777" w:rsidR="009611FA" w:rsidRPr="004A202E" w:rsidRDefault="009611FA" w:rsidP="00BB3EF0">
            <w:pPr>
              <w:rPr>
                <w:rFonts w:cstheme="minorHAnsi"/>
              </w:rPr>
            </w:pPr>
          </w:p>
          <w:p w14:paraId="56B48F4B" w14:textId="77777777" w:rsidR="009611FA" w:rsidRPr="004A202E" w:rsidRDefault="009611FA" w:rsidP="00BB3EF0">
            <w:pPr>
              <w:rPr>
                <w:rFonts w:cstheme="minorHAnsi"/>
              </w:rPr>
            </w:pPr>
          </w:p>
        </w:tc>
        <w:tc>
          <w:tcPr>
            <w:tcW w:w="2601" w:type="dxa"/>
            <w:gridSpan w:val="3"/>
          </w:tcPr>
          <w:p w14:paraId="67EA226F" w14:textId="77777777" w:rsidR="009611FA" w:rsidRPr="004A202E" w:rsidRDefault="009611FA" w:rsidP="00BB3EF0">
            <w:pPr>
              <w:rPr>
                <w:rFonts w:cstheme="minorHAnsi"/>
              </w:rPr>
            </w:pPr>
            <w:r w:rsidRPr="004A202E">
              <w:rPr>
                <w:rFonts w:cstheme="minorHAnsi"/>
              </w:rPr>
              <w:t>Drawing and composition/</w:t>
            </w:r>
          </w:p>
          <w:p w14:paraId="304DD686" w14:textId="77777777" w:rsidR="009611FA" w:rsidRPr="004A202E" w:rsidRDefault="009611FA" w:rsidP="00BB3EF0">
            <w:pPr>
              <w:rPr>
                <w:rFonts w:cstheme="minorHAnsi"/>
              </w:rPr>
            </w:pPr>
            <w:r w:rsidRPr="004A202E">
              <w:rPr>
                <w:rFonts w:cstheme="minorHAnsi"/>
              </w:rPr>
              <w:t>Proportion and scale</w:t>
            </w:r>
          </w:p>
          <w:p w14:paraId="35CF1FBB" w14:textId="77777777" w:rsidR="009611FA" w:rsidRPr="004A202E" w:rsidRDefault="009611FA" w:rsidP="00BB3EF0">
            <w:pPr>
              <w:numPr>
                <w:ilvl w:val="0"/>
                <w:numId w:val="11"/>
              </w:numPr>
              <w:ind w:left="183" w:hanging="183"/>
              <w:contextualSpacing/>
              <w:rPr>
                <w:rFonts w:eastAsia="Times New Roman" w:cstheme="minorHAnsi"/>
                <w:lang w:eastAsia="en-GB"/>
              </w:rPr>
            </w:pPr>
            <w:r w:rsidRPr="004A202E">
              <w:rPr>
                <w:rFonts w:eastAsia="Times New Roman" w:cstheme="minorHAnsi"/>
                <w:lang w:eastAsia="en-GB"/>
              </w:rPr>
              <w:t>Begin to develop an awareness of composition, scale and proportion in their work.</w:t>
            </w:r>
          </w:p>
          <w:p w14:paraId="66011A74" w14:textId="77777777" w:rsidR="009611FA" w:rsidRPr="004A202E" w:rsidRDefault="009611FA" w:rsidP="00BB3EF0">
            <w:pPr>
              <w:numPr>
                <w:ilvl w:val="0"/>
                <w:numId w:val="11"/>
              </w:numPr>
              <w:ind w:left="183" w:hanging="183"/>
              <w:contextualSpacing/>
              <w:rPr>
                <w:rFonts w:eastAsia="Times New Roman" w:cstheme="minorHAnsi"/>
                <w:color w:val="000000" w:themeColor="text1"/>
                <w:lang w:eastAsia="en-GB"/>
              </w:rPr>
            </w:pPr>
            <w:r w:rsidRPr="004A202E">
              <w:rPr>
                <w:rFonts w:eastAsia="Times New Roman" w:cstheme="minorHAnsi"/>
                <w:color w:val="000000" w:themeColor="text1"/>
                <w:lang w:eastAsia="en-GB"/>
              </w:rPr>
              <w:t xml:space="preserve">To draw with control and dexterity to </w:t>
            </w:r>
            <w:r w:rsidRPr="004A202E">
              <w:rPr>
                <w:rFonts w:eastAsia="Times New Roman" w:cstheme="minorHAnsi"/>
                <w:color w:val="000000" w:themeColor="text1"/>
                <w:lang w:eastAsia="en-GB"/>
              </w:rPr>
              <w:lastRenderedPageBreak/>
              <w:t>accurately represent from observation.</w:t>
            </w:r>
          </w:p>
          <w:p w14:paraId="1C37F5A3" w14:textId="50E30544" w:rsidR="009611FA" w:rsidRPr="004A202E" w:rsidRDefault="009611FA" w:rsidP="00BB3EF0">
            <w:pPr>
              <w:rPr>
                <w:rFonts w:cstheme="minorHAnsi"/>
              </w:rPr>
            </w:pPr>
          </w:p>
        </w:tc>
        <w:tc>
          <w:tcPr>
            <w:tcW w:w="2602" w:type="dxa"/>
            <w:gridSpan w:val="2"/>
          </w:tcPr>
          <w:p w14:paraId="29D7249D" w14:textId="77777777" w:rsidR="009611FA" w:rsidRPr="004A202E" w:rsidRDefault="009611FA" w:rsidP="00BB3EF0">
            <w:pPr>
              <w:rPr>
                <w:rFonts w:cstheme="minorHAnsi"/>
              </w:rPr>
            </w:pPr>
            <w:r w:rsidRPr="004A202E">
              <w:rPr>
                <w:rFonts w:cstheme="minorHAnsi"/>
              </w:rPr>
              <w:lastRenderedPageBreak/>
              <w:t>Drawing/</w:t>
            </w:r>
          </w:p>
          <w:p w14:paraId="263006FF" w14:textId="248E340E" w:rsidR="009611FA" w:rsidRPr="004A202E" w:rsidRDefault="009611FA" w:rsidP="00BB3EF0">
            <w:pPr>
              <w:rPr>
                <w:rFonts w:cstheme="minorHAnsi"/>
              </w:rPr>
            </w:pPr>
            <w:r w:rsidRPr="004A202E">
              <w:rPr>
                <w:rFonts w:cstheme="minorHAnsi"/>
              </w:rPr>
              <w:t>Perspective</w:t>
            </w:r>
          </w:p>
          <w:p w14:paraId="597425EB" w14:textId="77777777" w:rsidR="009611FA" w:rsidRPr="004A202E" w:rsidRDefault="009611FA" w:rsidP="00BB3EF0">
            <w:pPr>
              <w:numPr>
                <w:ilvl w:val="0"/>
                <w:numId w:val="13"/>
              </w:numPr>
              <w:ind w:left="179" w:hanging="179"/>
              <w:contextualSpacing/>
              <w:rPr>
                <w:rFonts w:eastAsia="Times New Roman" w:cstheme="minorHAnsi"/>
                <w:color w:val="000000" w:themeColor="text1"/>
                <w:lang w:eastAsia="en-GB"/>
              </w:rPr>
            </w:pPr>
            <w:r w:rsidRPr="004A202E">
              <w:rPr>
                <w:rFonts w:eastAsia="Times New Roman" w:cstheme="minorHAnsi"/>
                <w:color w:val="000000" w:themeColor="text1"/>
                <w:lang w:eastAsia="en-GB"/>
              </w:rPr>
              <w:t>Use simple perspective in their work using a single focal point and horizon.</w:t>
            </w:r>
          </w:p>
          <w:p w14:paraId="3DA46FEE" w14:textId="5360C5F5" w:rsidR="009611FA" w:rsidRPr="004A202E" w:rsidRDefault="009611FA" w:rsidP="00BB3EF0">
            <w:pPr>
              <w:rPr>
                <w:rFonts w:cstheme="minorHAnsi"/>
              </w:rPr>
            </w:pPr>
          </w:p>
        </w:tc>
        <w:tc>
          <w:tcPr>
            <w:tcW w:w="2601" w:type="dxa"/>
            <w:gridSpan w:val="4"/>
          </w:tcPr>
          <w:p w14:paraId="6866CF95" w14:textId="1915B584" w:rsidR="009611FA" w:rsidRPr="004A202E" w:rsidRDefault="009611FA" w:rsidP="00BB3EF0">
            <w:pPr>
              <w:rPr>
                <w:rFonts w:cstheme="minorHAnsi"/>
              </w:rPr>
            </w:pPr>
            <w:r w:rsidRPr="004A202E">
              <w:rPr>
                <w:rFonts w:cstheme="minorHAnsi"/>
              </w:rPr>
              <w:t>Colour and tone</w:t>
            </w:r>
          </w:p>
          <w:p w14:paraId="3E5BE5A8" w14:textId="77777777" w:rsidR="009611FA" w:rsidRPr="004A202E" w:rsidRDefault="009611FA" w:rsidP="00BB3EF0">
            <w:pPr>
              <w:numPr>
                <w:ilvl w:val="0"/>
                <w:numId w:val="12"/>
              </w:numPr>
              <w:ind w:left="244" w:hanging="244"/>
              <w:contextualSpacing/>
              <w:rPr>
                <w:rFonts w:eastAsia="Times New Roman" w:cstheme="minorHAnsi"/>
                <w:color w:val="000000" w:themeColor="text1"/>
                <w:lang w:eastAsia="en-GB"/>
              </w:rPr>
            </w:pPr>
            <w:r w:rsidRPr="004A202E">
              <w:rPr>
                <w:rFonts w:eastAsia="Times New Roman" w:cstheme="minorHAnsi"/>
                <w:color w:val="000000" w:themeColor="text1"/>
                <w:lang w:eastAsia="en-GB"/>
              </w:rPr>
              <w:t xml:space="preserve">Use colours, tones and effects in an appropriate ways to represent things seen in nature. Use brushstrokes following direction of the grass, stippling to paint sand, </w:t>
            </w:r>
            <w:r w:rsidRPr="004A202E">
              <w:rPr>
                <w:rFonts w:eastAsia="Times New Roman" w:cstheme="minorHAnsi"/>
                <w:color w:val="000000" w:themeColor="text1"/>
                <w:lang w:eastAsia="en-GB"/>
              </w:rPr>
              <w:lastRenderedPageBreak/>
              <w:t>watercolour bleeds to show clouds.</w:t>
            </w:r>
          </w:p>
          <w:p w14:paraId="75C32060" w14:textId="317BE627" w:rsidR="009611FA" w:rsidRPr="00B76DB1" w:rsidRDefault="009611FA" w:rsidP="00BB3EF0">
            <w:pPr>
              <w:numPr>
                <w:ilvl w:val="0"/>
                <w:numId w:val="12"/>
              </w:numPr>
              <w:ind w:left="244" w:hanging="244"/>
              <w:contextualSpacing/>
              <w:rPr>
                <w:rFonts w:cstheme="minorHAnsi"/>
              </w:rPr>
            </w:pPr>
            <w:r w:rsidRPr="00D935A0">
              <w:rPr>
                <w:rFonts w:eastAsia="Times New Roman" w:cstheme="minorHAnsi"/>
                <w:color w:val="000000" w:themeColor="text1"/>
                <w:lang w:eastAsia="en-GB"/>
              </w:rPr>
              <w:t>Revise colour theory and tones of colour.</w:t>
            </w:r>
          </w:p>
        </w:tc>
        <w:tc>
          <w:tcPr>
            <w:tcW w:w="2612" w:type="dxa"/>
            <w:gridSpan w:val="3"/>
          </w:tcPr>
          <w:p w14:paraId="3470A4D8" w14:textId="77777777" w:rsidR="009611FA" w:rsidRPr="004A202E" w:rsidRDefault="009611FA" w:rsidP="00BB3EF0">
            <w:pPr>
              <w:rPr>
                <w:rFonts w:cstheme="minorHAnsi"/>
              </w:rPr>
            </w:pPr>
            <w:r w:rsidRPr="004A202E">
              <w:rPr>
                <w:rFonts w:cstheme="minorHAnsi"/>
              </w:rPr>
              <w:lastRenderedPageBreak/>
              <w:t>Cultural art</w:t>
            </w:r>
          </w:p>
          <w:p w14:paraId="43879DD1" w14:textId="77777777" w:rsidR="009611FA" w:rsidRPr="004A202E" w:rsidRDefault="009611FA" w:rsidP="00BB3EF0">
            <w:pPr>
              <w:numPr>
                <w:ilvl w:val="0"/>
                <w:numId w:val="14"/>
              </w:numPr>
              <w:ind w:left="99" w:hanging="142"/>
              <w:contextualSpacing/>
              <w:rPr>
                <w:rFonts w:eastAsia="Times New Roman" w:cstheme="minorHAnsi"/>
                <w:color w:val="000000" w:themeColor="text1"/>
                <w:lang w:eastAsia="en-GB"/>
              </w:rPr>
            </w:pPr>
            <w:r w:rsidRPr="004A202E">
              <w:rPr>
                <w:rFonts w:eastAsia="Times New Roman" w:cstheme="minorHAnsi"/>
                <w:color w:val="000000" w:themeColor="text1"/>
                <w:lang w:eastAsia="en-GB"/>
              </w:rPr>
              <w:t>Look at art from a range of different cultures - African, Aboriginal, Spanish, Mexican, Indian.</w:t>
            </w:r>
          </w:p>
          <w:p w14:paraId="44BE2A80" w14:textId="77777777" w:rsidR="009611FA" w:rsidRPr="004A202E" w:rsidRDefault="009611FA" w:rsidP="00BB3EF0">
            <w:pPr>
              <w:numPr>
                <w:ilvl w:val="0"/>
                <w:numId w:val="14"/>
              </w:numPr>
              <w:ind w:left="99" w:hanging="142"/>
              <w:contextualSpacing/>
              <w:rPr>
                <w:rFonts w:eastAsia="Times New Roman" w:cstheme="minorHAnsi"/>
                <w:color w:val="000000" w:themeColor="text1"/>
                <w:lang w:eastAsia="en-GB"/>
              </w:rPr>
            </w:pPr>
            <w:r w:rsidRPr="004A202E">
              <w:rPr>
                <w:rFonts w:eastAsia="Times New Roman" w:cstheme="minorHAnsi"/>
                <w:color w:val="000000" w:themeColor="text1"/>
                <w:lang w:eastAsia="en-GB"/>
              </w:rPr>
              <w:t>Recognise that different cultures use different techniques.</w:t>
            </w:r>
          </w:p>
          <w:p w14:paraId="59BDF896" w14:textId="57DF814F" w:rsidR="009611FA" w:rsidRPr="004A202E" w:rsidRDefault="009611FA" w:rsidP="00BB3EF0">
            <w:pPr>
              <w:rPr>
                <w:rFonts w:cstheme="minorHAnsi"/>
              </w:rPr>
            </w:pPr>
          </w:p>
        </w:tc>
      </w:tr>
      <w:tr w:rsidR="008B5CA0" w:rsidRPr="008B5CA0" w14:paraId="122EAB22" w14:textId="77777777" w:rsidTr="0074293C">
        <w:trPr>
          <w:gridAfter w:val="1"/>
          <w:wAfter w:w="242" w:type="dxa"/>
        </w:trPr>
        <w:tc>
          <w:tcPr>
            <w:tcW w:w="15372" w:type="dxa"/>
            <w:gridSpan w:val="17"/>
          </w:tcPr>
          <w:p w14:paraId="7217B2AE" w14:textId="5FEC0F37" w:rsidR="008B5CA0" w:rsidRPr="0066487F" w:rsidRDefault="00386F81" w:rsidP="00C450DB">
            <w:pPr>
              <w:jc w:val="center"/>
              <w:rPr>
                <w:sz w:val="20"/>
                <w:szCs w:val="36"/>
              </w:rPr>
            </w:pPr>
            <w:r>
              <w:rPr>
                <w:sz w:val="36"/>
                <w:szCs w:val="36"/>
              </w:rPr>
              <w:t>D&amp;T</w:t>
            </w:r>
          </w:p>
        </w:tc>
      </w:tr>
      <w:tr w:rsidR="005C7165" w:rsidRPr="008B5CA0" w14:paraId="3375904B" w14:textId="77777777" w:rsidTr="00400108">
        <w:trPr>
          <w:gridAfter w:val="1"/>
          <w:wAfter w:w="242" w:type="dxa"/>
        </w:trPr>
        <w:tc>
          <w:tcPr>
            <w:tcW w:w="2538" w:type="dxa"/>
          </w:tcPr>
          <w:p w14:paraId="2367FCD0" w14:textId="77777777" w:rsidR="005C7165" w:rsidRPr="008B5CA0" w:rsidRDefault="005C7165" w:rsidP="00C450DB">
            <w:pPr>
              <w:rPr>
                <w:sz w:val="36"/>
                <w:szCs w:val="36"/>
              </w:rPr>
            </w:pPr>
          </w:p>
          <w:p w14:paraId="675A79A6" w14:textId="77777777" w:rsidR="005C7165" w:rsidRPr="008B5CA0" w:rsidRDefault="005C7165" w:rsidP="00C450DB">
            <w:pPr>
              <w:rPr>
                <w:sz w:val="36"/>
                <w:szCs w:val="36"/>
              </w:rPr>
            </w:pPr>
          </w:p>
          <w:p w14:paraId="14F9B717" w14:textId="77777777" w:rsidR="005C7165" w:rsidRPr="008B5CA0" w:rsidRDefault="005C7165" w:rsidP="00C450DB">
            <w:pPr>
              <w:rPr>
                <w:sz w:val="36"/>
                <w:szCs w:val="36"/>
              </w:rPr>
            </w:pPr>
          </w:p>
        </w:tc>
        <w:tc>
          <w:tcPr>
            <w:tcW w:w="2577" w:type="dxa"/>
            <w:gridSpan w:val="4"/>
          </w:tcPr>
          <w:p w14:paraId="4AF1A268" w14:textId="77777777" w:rsidR="005C7165" w:rsidRPr="008B5CA0" w:rsidRDefault="005C7165" w:rsidP="00BB3EF0">
            <w:pPr>
              <w:rPr>
                <w:sz w:val="36"/>
                <w:szCs w:val="36"/>
              </w:rPr>
            </w:pPr>
          </w:p>
        </w:tc>
        <w:tc>
          <w:tcPr>
            <w:tcW w:w="2560" w:type="dxa"/>
            <w:gridSpan w:val="3"/>
          </w:tcPr>
          <w:p w14:paraId="32F03A56" w14:textId="77777777" w:rsidR="005C7165" w:rsidRPr="008B5CA0" w:rsidRDefault="005C7165" w:rsidP="001D0E94">
            <w:pPr>
              <w:rPr>
                <w:sz w:val="36"/>
                <w:szCs w:val="36"/>
              </w:rPr>
            </w:pPr>
          </w:p>
        </w:tc>
        <w:tc>
          <w:tcPr>
            <w:tcW w:w="2564" w:type="dxa"/>
            <w:gridSpan w:val="2"/>
          </w:tcPr>
          <w:p w14:paraId="0C33D048" w14:textId="2DC5940C" w:rsidR="00DB482A" w:rsidRPr="004323D3" w:rsidRDefault="008761F7" w:rsidP="00BB3EF0">
            <w:pPr>
              <w:rPr>
                <w:rFonts w:cstheme="minorHAnsi"/>
                <w:highlight w:val="green"/>
              </w:rPr>
            </w:pPr>
            <w:r w:rsidRPr="004323D3">
              <w:rPr>
                <w:rFonts w:cstheme="minorHAnsi"/>
                <w:highlight w:val="green"/>
              </w:rPr>
              <w:t>Mechanisms – pulleys – design and make a powered fairground ride model</w:t>
            </w:r>
          </w:p>
          <w:p w14:paraId="5734FDDC" w14:textId="27A41659" w:rsidR="00DE26A0" w:rsidRPr="004323D3" w:rsidRDefault="00DE26A0" w:rsidP="00BB3EF0">
            <w:pPr>
              <w:rPr>
                <w:rFonts w:cstheme="minorHAnsi"/>
                <w:color w:val="00B050"/>
                <w:highlight w:val="green"/>
              </w:rPr>
            </w:pPr>
            <w:r w:rsidRPr="004323D3">
              <w:rPr>
                <w:rFonts w:cstheme="minorHAnsi"/>
                <w:highlight w:val="green"/>
              </w:rPr>
              <w:t xml:space="preserve">Design and build </w:t>
            </w:r>
          </w:p>
          <w:p w14:paraId="333708A6" w14:textId="77777777" w:rsidR="004A202E" w:rsidRPr="004323D3" w:rsidRDefault="004A202E" w:rsidP="00BB3EF0">
            <w:pPr>
              <w:numPr>
                <w:ilvl w:val="0"/>
                <w:numId w:val="7"/>
              </w:numPr>
              <w:ind w:left="360"/>
              <w:contextualSpacing/>
              <w:rPr>
                <w:rFonts w:cstheme="minorHAnsi"/>
                <w:highlight w:val="green"/>
              </w:rPr>
            </w:pPr>
            <w:r w:rsidRPr="004323D3">
              <w:rPr>
                <w:rFonts w:cstheme="minorHAnsi"/>
                <w:highlight w:val="green"/>
              </w:rPr>
              <w:t>Use market research to inform plans and ideas</w:t>
            </w:r>
          </w:p>
          <w:p w14:paraId="61539913" w14:textId="77777777" w:rsidR="004A202E" w:rsidRPr="004323D3" w:rsidRDefault="004A202E" w:rsidP="00BB3EF0">
            <w:pPr>
              <w:numPr>
                <w:ilvl w:val="0"/>
                <w:numId w:val="7"/>
              </w:numPr>
              <w:ind w:left="360"/>
              <w:contextualSpacing/>
              <w:rPr>
                <w:rFonts w:cstheme="minorHAnsi"/>
                <w:highlight w:val="green"/>
              </w:rPr>
            </w:pPr>
            <w:r w:rsidRPr="004323D3">
              <w:rPr>
                <w:rFonts w:cstheme="minorHAnsi"/>
                <w:highlight w:val="green"/>
              </w:rPr>
              <w:t>Follow and refine original plans</w:t>
            </w:r>
          </w:p>
          <w:p w14:paraId="5F2466C3" w14:textId="77777777" w:rsidR="004A202E" w:rsidRPr="004323D3" w:rsidRDefault="004A202E" w:rsidP="00BB3EF0">
            <w:pPr>
              <w:numPr>
                <w:ilvl w:val="0"/>
                <w:numId w:val="7"/>
              </w:numPr>
              <w:ind w:left="360"/>
              <w:contextualSpacing/>
              <w:rPr>
                <w:rFonts w:cstheme="minorHAnsi"/>
                <w:b/>
                <w:highlight w:val="green"/>
              </w:rPr>
            </w:pPr>
            <w:r w:rsidRPr="004323D3">
              <w:rPr>
                <w:rFonts w:cstheme="minorHAnsi"/>
                <w:highlight w:val="green"/>
              </w:rPr>
              <w:t>Know which tool to use for a specific practical task</w:t>
            </w:r>
          </w:p>
          <w:p w14:paraId="12872028" w14:textId="77777777" w:rsidR="004A202E" w:rsidRPr="004323D3" w:rsidRDefault="004A202E" w:rsidP="00BB3EF0">
            <w:pPr>
              <w:numPr>
                <w:ilvl w:val="0"/>
                <w:numId w:val="7"/>
              </w:numPr>
              <w:ind w:left="360"/>
              <w:contextualSpacing/>
              <w:rPr>
                <w:rFonts w:cstheme="minorHAnsi"/>
                <w:b/>
                <w:highlight w:val="green"/>
              </w:rPr>
            </w:pPr>
            <w:r w:rsidRPr="004323D3">
              <w:rPr>
                <w:rFonts w:cstheme="minorHAnsi"/>
                <w:highlight w:val="green"/>
              </w:rPr>
              <w:t>Know how to use any tool correctly and safely</w:t>
            </w:r>
          </w:p>
          <w:p w14:paraId="44AC9D94" w14:textId="77777777" w:rsidR="004A202E" w:rsidRPr="004323D3" w:rsidRDefault="004A202E" w:rsidP="00BB3EF0">
            <w:pPr>
              <w:numPr>
                <w:ilvl w:val="0"/>
                <w:numId w:val="7"/>
              </w:numPr>
              <w:ind w:left="360"/>
              <w:contextualSpacing/>
              <w:rPr>
                <w:rFonts w:cstheme="minorHAnsi"/>
                <w:b/>
                <w:highlight w:val="green"/>
              </w:rPr>
            </w:pPr>
            <w:r w:rsidRPr="004323D3">
              <w:rPr>
                <w:rFonts w:cstheme="minorHAnsi"/>
                <w:highlight w:val="green"/>
              </w:rPr>
              <w:t xml:space="preserve">Use knowledge to improve a made product by strengthening, stiffening or reinforcing </w:t>
            </w:r>
          </w:p>
          <w:p w14:paraId="2D261B2C" w14:textId="77777777" w:rsidR="004A202E" w:rsidRPr="004323D3" w:rsidRDefault="004A202E" w:rsidP="00BB3EF0">
            <w:pPr>
              <w:numPr>
                <w:ilvl w:val="0"/>
                <w:numId w:val="7"/>
              </w:numPr>
              <w:ind w:left="360"/>
              <w:contextualSpacing/>
              <w:rPr>
                <w:rFonts w:cstheme="minorHAnsi"/>
                <w:b/>
                <w:highlight w:val="green"/>
              </w:rPr>
            </w:pPr>
            <w:r w:rsidRPr="004323D3">
              <w:rPr>
                <w:rFonts w:cstheme="minorHAnsi"/>
                <w:highlight w:val="green"/>
              </w:rPr>
              <w:t xml:space="preserve">Know how to test and evaluate designed products </w:t>
            </w:r>
          </w:p>
          <w:p w14:paraId="6D9E12C9" w14:textId="77777777" w:rsidR="004A202E" w:rsidRPr="004323D3" w:rsidRDefault="004A202E" w:rsidP="00BB3EF0">
            <w:pPr>
              <w:numPr>
                <w:ilvl w:val="0"/>
                <w:numId w:val="7"/>
              </w:numPr>
              <w:ind w:left="360"/>
              <w:contextualSpacing/>
              <w:rPr>
                <w:rFonts w:cstheme="minorHAnsi"/>
                <w:highlight w:val="green"/>
              </w:rPr>
            </w:pPr>
            <w:r w:rsidRPr="004323D3">
              <w:rPr>
                <w:rFonts w:cstheme="minorHAnsi"/>
                <w:highlight w:val="green"/>
              </w:rPr>
              <w:t xml:space="preserve">Evaluate product against clear criteria </w:t>
            </w:r>
          </w:p>
          <w:p w14:paraId="44FAC4D1" w14:textId="22D50223" w:rsidR="008761F7" w:rsidRPr="004323D3" w:rsidRDefault="008761F7" w:rsidP="008761F7">
            <w:pPr>
              <w:contextualSpacing/>
              <w:rPr>
                <w:rFonts w:cstheme="minorHAnsi"/>
                <w:color w:val="0070C0"/>
                <w:highlight w:val="green"/>
              </w:rPr>
            </w:pPr>
            <w:r w:rsidRPr="004323D3">
              <w:rPr>
                <w:rFonts w:cstheme="minorHAnsi"/>
                <w:color w:val="0070C0"/>
                <w:highlight w:val="green"/>
              </w:rPr>
              <w:t>Link to science - electricity</w:t>
            </w:r>
          </w:p>
        </w:tc>
        <w:tc>
          <w:tcPr>
            <w:tcW w:w="2568" w:type="dxa"/>
            <w:gridSpan w:val="4"/>
          </w:tcPr>
          <w:p w14:paraId="28DADB95" w14:textId="77777777" w:rsidR="001D0E94" w:rsidRPr="004323D3" w:rsidRDefault="001D0E94" w:rsidP="001D0E94">
            <w:pPr>
              <w:rPr>
                <w:rFonts w:cstheme="minorHAnsi"/>
                <w:highlight w:val="green"/>
              </w:rPr>
            </w:pPr>
            <w:r w:rsidRPr="004323D3">
              <w:rPr>
                <w:rFonts w:cstheme="minorHAnsi"/>
                <w:highlight w:val="green"/>
              </w:rPr>
              <w:t>Food – celebrating culture and seasonality</w:t>
            </w:r>
          </w:p>
          <w:p w14:paraId="6F26ADC1" w14:textId="77777777" w:rsidR="001D0E94" w:rsidRPr="004323D3" w:rsidRDefault="001D0E94" w:rsidP="001D0E94">
            <w:pPr>
              <w:rPr>
                <w:rFonts w:cstheme="minorHAnsi"/>
                <w:highlight w:val="green"/>
              </w:rPr>
            </w:pPr>
            <w:r w:rsidRPr="004323D3">
              <w:rPr>
                <w:rFonts w:cstheme="minorHAnsi"/>
                <w:highlight w:val="green"/>
              </w:rPr>
              <w:t xml:space="preserve">Design healthy ‘on the go’ snack and prepare/cook spring rolls. </w:t>
            </w:r>
          </w:p>
          <w:p w14:paraId="39E4C205" w14:textId="77777777" w:rsidR="001D0E94" w:rsidRPr="004323D3" w:rsidRDefault="001D0E94" w:rsidP="001D0E94">
            <w:pPr>
              <w:numPr>
                <w:ilvl w:val="0"/>
                <w:numId w:val="6"/>
              </w:numPr>
              <w:ind w:left="360"/>
              <w:contextualSpacing/>
              <w:rPr>
                <w:rFonts w:cstheme="minorHAnsi"/>
                <w:highlight w:val="green"/>
              </w:rPr>
            </w:pPr>
            <w:r w:rsidRPr="004323D3">
              <w:rPr>
                <w:rFonts w:cstheme="minorHAnsi"/>
                <w:highlight w:val="green"/>
              </w:rPr>
              <w:t>Explain how food ingredients should be stored and give reasons</w:t>
            </w:r>
          </w:p>
          <w:p w14:paraId="17F40BDE" w14:textId="77777777" w:rsidR="001D0E94" w:rsidRPr="004323D3" w:rsidRDefault="001D0E94" w:rsidP="001D0E94">
            <w:pPr>
              <w:numPr>
                <w:ilvl w:val="0"/>
                <w:numId w:val="6"/>
              </w:numPr>
              <w:ind w:left="360"/>
              <w:contextualSpacing/>
              <w:rPr>
                <w:rFonts w:cstheme="minorHAnsi"/>
                <w:highlight w:val="green"/>
              </w:rPr>
            </w:pPr>
            <w:r w:rsidRPr="004323D3">
              <w:rPr>
                <w:rFonts w:cstheme="minorHAnsi"/>
                <w:highlight w:val="green"/>
              </w:rPr>
              <w:t>Work within a budget to create a savoury dish</w:t>
            </w:r>
          </w:p>
          <w:p w14:paraId="0877F328" w14:textId="77777777" w:rsidR="001D0E94" w:rsidRPr="004323D3" w:rsidRDefault="001D0E94" w:rsidP="001D0E94">
            <w:pPr>
              <w:numPr>
                <w:ilvl w:val="0"/>
                <w:numId w:val="6"/>
              </w:numPr>
              <w:ind w:left="360"/>
              <w:contextualSpacing/>
              <w:rPr>
                <w:rFonts w:cstheme="minorHAnsi"/>
                <w:highlight w:val="green"/>
              </w:rPr>
            </w:pPr>
            <w:r w:rsidRPr="004323D3">
              <w:rPr>
                <w:rFonts w:cstheme="minorHAnsi"/>
                <w:highlight w:val="green"/>
              </w:rPr>
              <w:t>Understand the difference between a sweet and savoury dish</w:t>
            </w:r>
          </w:p>
          <w:p w14:paraId="7CB7FF26" w14:textId="77777777" w:rsidR="001D0E94" w:rsidRPr="004323D3" w:rsidRDefault="001D0E94" w:rsidP="001D0E94">
            <w:pPr>
              <w:numPr>
                <w:ilvl w:val="0"/>
                <w:numId w:val="6"/>
              </w:numPr>
              <w:ind w:left="360"/>
              <w:contextualSpacing/>
              <w:rPr>
                <w:rFonts w:cstheme="minorHAnsi"/>
                <w:highlight w:val="green"/>
              </w:rPr>
            </w:pPr>
            <w:r w:rsidRPr="004323D3">
              <w:rPr>
                <w:rFonts w:cstheme="minorHAnsi"/>
                <w:highlight w:val="green"/>
              </w:rPr>
              <w:t>Know how a variety of ingredients are grown, reared, caught and processed</w:t>
            </w:r>
          </w:p>
          <w:p w14:paraId="39C448CB" w14:textId="77777777" w:rsidR="001D0E94" w:rsidRPr="004323D3" w:rsidRDefault="001D0E94" w:rsidP="001D0E94">
            <w:pPr>
              <w:rPr>
                <w:rFonts w:cstheme="minorHAnsi"/>
                <w:highlight w:val="green"/>
              </w:rPr>
            </w:pPr>
          </w:p>
          <w:p w14:paraId="3A29747B" w14:textId="77777777" w:rsidR="001D0E94" w:rsidRPr="004323D3" w:rsidRDefault="001D0E94" w:rsidP="001D0E94">
            <w:pPr>
              <w:rPr>
                <w:rFonts w:cstheme="minorHAnsi"/>
                <w:color w:val="0070C0"/>
                <w:highlight w:val="green"/>
              </w:rPr>
            </w:pPr>
            <w:r w:rsidRPr="004323D3">
              <w:rPr>
                <w:rFonts w:cstheme="minorHAnsi"/>
                <w:color w:val="0070C0"/>
                <w:highlight w:val="green"/>
              </w:rPr>
              <w:t>Link to Science Animals including humans and PSHE: the importance of a balanced, healthy lifestyle.</w:t>
            </w:r>
          </w:p>
          <w:p w14:paraId="635D5C04" w14:textId="7D5A7B75" w:rsidR="005C7165" w:rsidRPr="004323D3" w:rsidRDefault="005C7165" w:rsidP="00C450DB">
            <w:pPr>
              <w:rPr>
                <w:rFonts w:cstheme="minorHAnsi"/>
                <w:highlight w:val="green"/>
              </w:rPr>
            </w:pPr>
          </w:p>
        </w:tc>
        <w:tc>
          <w:tcPr>
            <w:tcW w:w="2565" w:type="dxa"/>
            <w:gridSpan w:val="3"/>
          </w:tcPr>
          <w:p w14:paraId="0753C33C" w14:textId="08858594" w:rsidR="00DB482A" w:rsidRPr="004A202E" w:rsidRDefault="00DB482A" w:rsidP="00555CEE">
            <w:pPr>
              <w:rPr>
                <w:rFonts w:cstheme="minorHAnsi"/>
              </w:rPr>
            </w:pPr>
          </w:p>
        </w:tc>
      </w:tr>
      <w:tr w:rsidR="008B5CA0" w:rsidRPr="008B5CA0" w14:paraId="24607C23" w14:textId="77777777" w:rsidTr="0074293C">
        <w:trPr>
          <w:gridAfter w:val="1"/>
          <w:wAfter w:w="242" w:type="dxa"/>
        </w:trPr>
        <w:tc>
          <w:tcPr>
            <w:tcW w:w="15372" w:type="dxa"/>
            <w:gridSpan w:val="17"/>
          </w:tcPr>
          <w:p w14:paraId="402D4944" w14:textId="223598FF" w:rsidR="008B5CA0" w:rsidRPr="0066487F" w:rsidRDefault="008B5CA0" w:rsidP="00C450DB">
            <w:pPr>
              <w:jc w:val="center"/>
              <w:rPr>
                <w:sz w:val="20"/>
                <w:szCs w:val="36"/>
              </w:rPr>
            </w:pPr>
            <w:r>
              <w:rPr>
                <w:sz w:val="36"/>
                <w:szCs w:val="36"/>
              </w:rPr>
              <w:t>PE</w:t>
            </w:r>
          </w:p>
        </w:tc>
      </w:tr>
      <w:tr w:rsidR="008B5CA0" w:rsidRPr="008B5CA0" w14:paraId="436224EA" w14:textId="77777777" w:rsidTr="00400108">
        <w:trPr>
          <w:gridAfter w:val="1"/>
          <w:wAfter w:w="242" w:type="dxa"/>
        </w:trPr>
        <w:tc>
          <w:tcPr>
            <w:tcW w:w="2538" w:type="dxa"/>
          </w:tcPr>
          <w:p w14:paraId="60A6E9F8" w14:textId="77777777" w:rsidR="00A37A4B" w:rsidRDefault="00182E4B" w:rsidP="00182E4B">
            <w:r>
              <w:t>Netball</w:t>
            </w:r>
          </w:p>
          <w:p w14:paraId="615A96E5" w14:textId="77777777" w:rsidR="00182E4B" w:rsidRDefault="00182E4B" w:rsidP="00182E4B"/>
          <w:p w14:paraId="79907CCC" w14:textId="1E41B865" w:rsidR="00182E4B" w:rsidRPr="004A202E" w:rsidRDefault="00182E4B" w:rsidP="00182E4B">
            <w:r>
              <w:lastRenderedPageBreak/>
              <w:t>Football</w:t>
            </w:r>
          </w:p>
        </w:tc>
        <w:tc>
          <w:tcPr>
            <w:tcW w:w="2577" w:type="dxa"/>
            <w:gridSpan w:val="4"/>
          </w:tcPr>
          <w:p w14:paraId="6D63DE93" w14:textId="32321EE6" w:rsidR="008625B1" w:rsidRDefault="00182E4B" w:rsidP="00AB108B">
            <w:r>
              <w:lastRenderedPageBreak/>
              <w:t>Hockey</w:t>
            </w:r>
          </w:p>
          <w:p w14:paraId="5FF22922" w14:textId="77777777" w:rsidR="00AB108B" w:rsidRDefault="00AB108B" w:rsidP="008625B1">
            <w:pPr>
              <w:jc w:val="center"/>
            </w:pPr>
          </w:p>
          <w:p w14:paraId="24BCD550" w14:textId="25AD9D77" w:rsidR="00234C74" w:rsidRPr="004A202E" w:rsidRDefault="00182E4B" w:rsidP="00234C74">
            <w:r>
              <w:lastRenderedPageBreak/>
              <w:t>Dance</w:t>
            </w:r>
            <w:r w:rsidR="00401B16">
              <w:t>/ Fitness</w:t>
            </w:r>
          </w:p>
          <w:p w14:paraId="2B5E9FD2" w14:textId="77777777" w:rsidR="008B5CA0" w:rsidRPr="004A202E" w:rsidRDefault="008B5CA0" w:rsidP="003354FC">
            <w:pPr>
              <w:jc w:val="center"/>
            </w:pPr>
          </w:p>
        </w:tc>
        <w:tc>
          <w:tcPr>
            <w:tcW w:w="2560" w:type="dxa"/>
            <w:gridSpan w:val="3"/>
          </w:tcPr>
          <w:p w14:paraId="62FB4215" w14:textId="16352FAD" w:rsidR="00985C2C" w:rsidRDefault="00182E4B" w:rsidP="00AB108B">
            <w:r>
              <w:lastRenderedPageBreak/>
              <w:t>Gymnastics</w:t>
            </w:r>
          </w:p>
          <w:p w14:paraId="20721FC2" w14:textId="7B50217F" w:rsidR="00AB108B" w:rsidRDefault="00AB108B" w:rsidP="00AB108B"/>
          <w:p w14:paraId="4C21F142" w14:textId="2E766C23" w:rsidR="00234C74" w:rsidRDefault="00182E4B" w:rsidP="00AB108B">
            <w:r>
              <w:lastRenderedPageBreak/>
              <w:t>Basketball</w:t>
            </w:r>
          </w:p>
          <w:p w14:paraId="5C2312DE" w14:textId="77777777" w:rsidR="00985C2C" w:rsidRPr="004A202E" w:rsidRDefault="00985C2C" w:rsidP="003354FC">
            <w:pPr>
              <w:jc w:val="center"/>
            </w:pPr>
          </w:p>
          <w:p w14:paraId="4897B66D" w14:textId="77777777" w:rsidR="00985C2C" w:rsidRPr="004A202E" w:rsidRDefault="00985C2C" w:rsidP="003354FC">
            <w:pPr>
              <w:jc w:val="center"/>
            </w:pPr>
          </w:p>
          <w:p w14:paraId="7F3E3D06" w14:textId="77777777" w:rsidR="00985C2C" w:rsidRPr="004A202E" w:rsidRDefault="00985C2C" w:rsidP="003354FC">
            <w:pPr>
              <w:jc w:val="center"/>
            </w:pPr>
          </w:p>
        </w:tc>
        <w:tc>
          <w:tcPr>
            <w:tcW w:w="2564" w:type="dxa"/>
            <w:gridSpan w:val="2"/>
          </w:tcPr>
          <w:p w14:paraId="44B6A72A" w14:textId="7C8EEAAA" w:rsidR="008B5CA0" w:rsidRDefault="00182E4B" w:rsidP="00AB108B">
            <w:r>
              <w:lastRenderedPageBreak/>
              <w:t>OAA</w:t>
            </w:r>
          </w:p>
          <w:p w14:paraId="2D11EDF2" w14:textId="77777777" w:rsidR="00AB108B" w:rsidRDefault="00AB108B" w:rsidP="00AB108B"/>
          <w:p w14:paraId="3FEE8241" w14:textId="42EFC3D8" w:rsidR="00AB108B" w:rsidRPr="004A202E" w:rsidRDefault="00182E4B" w:rsidP="00AB108B">
            <w:r>
              <w:lastRenderedPageBreak/>
              <w:t>Cricket</w:t>
            </w:r>
          </w:p>
        </w:tc>
        <w:tc>
          <w:tcPr>
            <w:tcW w:w="2568" w:type="dxa"/>
            <w:gridSpan w:val="4"/>
          </w:tcPr>
          <w:p w14:paraId="3C07C337" w14:textId="588E3A41" w:rsidR="008F479A" w:rsidRDefault="00AB108B" w:rsidP="00AB108B">
            <w:r>
              <w:lastRenderedPageBreak/>
              <w:t>Athletics</w:t>
            </w:r>
          </w:p>
          <w:p w14:paraId="635DA601" w14:textId="706A9BBC" w:rsidR="00AB108B" w:rsidRDefault="00AB108B" w:rsidP="00AB108B"/>
          <w:p w14:paraId="06929F6E" w14:textId="44196775" w:rsidR="00AB108B" w:rsidRPr="004A202E" w:rsidRDefault="00911CF0" w:rsidP="00AB108B">
            <w:r>
              <w:lastRenderedPageBreak/>
              <w:t>Tennis</w:t>
            </w:r>
          </w:p>
          <w:p w14:paraId="6EE40DB9" w14:textId="693FFB28" w:rsidR="00925931" w:rsidRPr="004A202E" w:rsidRDefault="00925931" w:rsidP="00CD3638">
            <w:pPr>
              <w:jc w:val="center"/>
            </w:pPr>
          </w:p>
        </w:tc>
        <w:tc>
          <w:tcPr>
            <w:tcW w:w="2565" w:type="dxa"/>
            <w:gridSpan w:val="3"/>
          </w:tcPr>
          <w:p w14:paraId="3D863804" w14:textId="77777777" w:rsidR="00925931" w:rsidRDefault="00AB108B" w:rsidP="00AB108B">
            <w:r>
              <w:lastRenderedPageBreak/>
              <w:t>Rounders</w:t>
            </w:r>
          </w:p>
          <w:p w14:paraId="19CFC48D" w14:textId="77777777" w:rsidR="00AB108B" w:rsidRDefault="00AB108B" w:rsidP="00AB108B"/>
          <w:p w14:paraId="251C2272" w14:textId="53F404A6" w:rsidR="00AB108B" w:rsidRPr="004A202E" w:rsidRDefault="00911CF0" w:rsidP="00AB108B">
            <w:r>
              <w:lastRenderedPageBreak/>
              <w:t>Tag Rugby</w:t>
            </w:r>
          </w:p>
        </w:tc>
      </w:tr>
      <w:tr w:rsidR="008B5CA0" w:rsidRPr="008B5CA0" w14:paraId="4F2D70F0" w14:textId="77777777" w:rsidTr="0074293C">
        <w:trPr>
          <w:gridAfter w:val="1"/>
          <w:wAfter w:w="242" w:type="dxa"/>
        </w:trPr>
        <w:tc>
          <w:tcPr>
            <w:tcW w:w="15372" w:type="dxa"/>
            <w:gridSpan w:val="17"/>
          </w:tcPr>
          <w:p w14:paraId="272EF303" w14:textId="07586DB3" w:rsidR="008B5CA0" w:rsidRPr="0066487F" w:rsidRDefault="008B5CA0" w:rsidP="00C450DB">
            <w:pPr>
              <w:jc w:val="center"/>
              <w:rPr>
                <w:sz w:val="20"/>
                <w:szCs w:val="36"/>
              </w:rPr>
            </w:pPr>
            <w:r>
              <w:rPr>
                <w:sz w:val="36"/>
                <w:szCs w:val="36"/>
              </w:rPr>
              <w:lastRenderedPageBreak/>
              <w:t>COMPUTING</w:t>
            </w:r>
          </w:p>
        </w:tc>
      </w:tr>
      <w:tr w:rsidR="00400108" w:rsidRPr="008B5CA0" w14:paraId="694C774C" w14:textId="77777777" w:rsidTr="00881655">
        <w:trPr>
          <w:gridAfter w:val="1"/>
          <w:wAfter w:w="242" w:type="dxa"/>
          <w:trHeight w:val="714"/>
        </w:trPr>
        <w:tc>
          <w:tcPr>
            <w:tcW w:w="2538" w:type="dxa"/>
            <w:vMerge w:val="restart"/>
          </w:tcPr>
          <w:p w14:paraId="657544D3" w14:textId="37FFF490" w:rsidR="00400108" w:rsidRDefault="00400108" w:rsidP="00D22E6D">
            <w:pPr>
              <w:rPr>
                <w:b/>
                <w:sz w:val="24"/>
                <w:szCs w:val="36"/>
              </w:rPr>
            </w:pPr>
            <w:r w:rsidRPr="00D22E6D">
              <w:rPr>
                <w:b/>
                <w:sz w:val="24"/>
                <w:szCs w:val="36"/>
              </w:rPr>
              <w:t>E Safety –</w:t>
            </w:r>
            <w:r>
              <w:rPr>
                <w:b/>
                <w:sz w:val="24"/>
                <w:szCs w:val="36"/>
              </w:rPr>
              <w:t xml:space="preserve"> self-</w:t>
            </w:r>
            <w:r w:rsidRPr="00D22E6D">
              <w:rPr>
                <w:b/>
                <w:sz w:val="24"/>
                <w:szCs w:val="36"/>
              </w:rPr>
              <w:t>image and identity</w:t>
            </w:r>
          </w:p>
          <w:p w14:paraId="4519987E" w14:textId="77777777" w:rsidR="00400108" w:rsidRPr="00D22E6D" w:rsidRDefault="001A6270" w:rsidP="00400108">
            <w:pPr>
              <w:rPr>
                <w:color w:val="000000" w:themeColor="text1"/>
                <w:sz w:val="21"/>
                <w:szCs w:val="21"/>
              </w:rPr>
            </w:pPr>
            <w:hyperlink r:id="rId6" w:history="1">
              <w:r w:rsidR="00400108" w:rsidRPr="00D22E6D">
                <w:rPr>
                  <w:rStyle w:val="Hyperlink"/>
                  <w:color w:val="000000" w:themeColor="text1"/>
                  <w:sz w:val="21"/>
                  <w:szCs w:val="21"/>
                </w:rPr>
                <w:t xml:space="preserve">Creating media – </w:t>
              </w:r>
              <w:r w:rsidR="00400108">
                <w:rPr>
                  <w:rStyle w:val="Hyperlink"/>
                  <w:color w:val="000000" w:themeColor="text1"/>
                  <w:sz w:val="21"/>
                  <w:szCs w:val="21"/>
                </w:rPr>
                <w:t>3D</w:t>
              </w:r>
            </w:hyperlink>
            <w:r w:rsidR="00400108">
              <w:rPr>
                <w:rStyle w:val="Hyperlink"/>
                <w:color w:val="000000" w:themeColor="text1"/>
                <w:sz w:val="21"/>
                <w:szCs w:val="21"/>
              </w:rPr>
              <w:t xml:space="preserve"> modelling</w:t>
            </w:r>
          </w:p>
          <w:p w14:paraId="01FBE621" w14:textId="77777777" w:rsidR="00400108" w:rsidRPr="00263FDF" w:rsidRDefault="00400108" w:rsidP="00400108">
            <w:pPr>
              <w:rPr>
                <w:color w:val="000000" w:themeColor="text1"/>
              </w:rPr>
            </w:pPr>
          </w:p>
          <w:p w14:paraId="37B836FD" w14:textId="77777777" w:rsidR="00400108" w:rsidRPr="00263FDF" w:rsidRDefault="00400108" w:rsidP="00400108">
            <w:pPr>
              <w:pStyle w:val="ListParagraph"/>
              <w:numPr>
                <w:ilvl w:val="0"/>
                <w:numId w:val="21"/>
              </w:numPr>
              <w:spacing w:after="0" w:line="240" w:lineRule="auto"/>
              <w:rPr>
                <w:color w:val="000000" w:themeColor="text1"/>
              </w:rPr>
            </w:pPr>
            <w:r w:rsidRPr="00263FDF">
              <w:rPr>
                <w:color w:val="000000" w:themeColor="text1"/>
              </w:rPr>
              <w:t xml:space="preserve">To use a computer to create and manipulate three-dimensional (3D) digital objects </w:t>
            </w:r>
          </w:p>
          <w:p w14:paraId="312247D4" w14:textId="77777777" w:rsidR="00400108" w:rsidRPr="00263FDF" w:rsidRDefault="00400108" w:rsidP="00400108">
            <w:pPr>
              <w:pStyle w:val="ListParagraph"/>
              <w:numPr>
                <w:ilvl w:val="0"/>
                <w:numId w:val="21"/>
              </w:numPr>
              <w:spacing w:after="0" w:line="240" w:lineRule="auto"/>
              <w:rPr>
                <w:color w:val="000000" w:themeColor="text1"/>
              </w:rPr>
            </w:pPr>
            <w:r w:rsidRPr="00263FDF">
              <w:rPr>
                <w:color w:val="000000" w:themeColor="text1"/>
              </w:rPr>
              <w:t xml:space="preserve">To compare working digitally with 2D and 3D graphics </w:t>
            </w:r>
          </w:p>
          <w:p w14:paraId="0B2A582D" w14:textId="77777777" w:rsidR="00400108" w:rsidRPr="00263FDF" w:rsidRDefault="00400108" w:rsidP="00400108">
            <w:pPr>
              <w:pStyle w:val="ListParagraph"/>
              <w:numPr>
                <w:ilvl w:val="0"/>
                <w:numId w:val="21"/>
              </w:numPr>
              <w:spacing w:after="0" w:line="240" w:lineRule="auto"/>
              <w:rPr>
                <w:color w:val="000000" w:themeColor="text1"/>
              </w:rPr>
            </w:pPr>
            <w:r w:rsidRPr="00263FDF">
              <w:rPr>
                <w:color w:val="000000" w:themeColor="text1"/>
              </w:rPr>
              <w:t xml:space="preserve">To construct a digital 3D model of a physical object </w:t>
            </w:r>
          </w:p>
          <w:p w14:paraId="728566C0" w14:textId="77777777" w:rsidR="00400108" w:rsidRPr="00263FDF" w:rsidRDefault="00400108" w:rsidP="00400108">
            <w:pPr>
              <w:pStyle w:val="ListParagraph"/>
              <w:numPr>
                <w:ilvl w:val="0"/>
                <w:numId w:val="21"/>
              </w:numPr>
              <w:spacing w:after="0" w:line="240" w:lineRule="auto"/>
              <w:rPr>
                <w:color w:val="000000" w:themeColor="text1"/>
              </w:rPr>
            </w:pPr>
            <w:r w:rsidRPr="00263FDF">
              <w:rPr>
                <w:color w:val="000000" w:themeColor="text1"/>
              </w:rPr>
              <w:t xml:space="preserve">To identify that physical objects can be broken down into a collection of 3D shapes </w:t>
            </w:r>
          </w:p>
          <w:p w14:paraId="07C38B7F" w14:textId="77777777" w:rsidR="00D21B26" w:rsidRDefault="00400108" w:rsidP="00400108">
            <w:pPr>
              <w:pStyle w:val="ListParagraph"/>
              <w:numPr>
                <w:ilvl w:val="0"/>
                <w:numId w:val="21"/>
              </w:numPr>
              <w:spacing w:after="0" w:line="240" w:lineRule="auto"/>
              <w:rPr>
                <w:color w:val="000000" w:themeColor="text1"/>
              </w:rPr>
            </w:pPr>
            <w:r w:rsidRPr="00263FDF">
              <w:rPr>
                <w:color w:val="000000" w:themeColor="text1"/>
              </w:rPr>
              <w:t xml:space="preserve">To design a digital model by combining 3D objects </w:t>
            </w:r>
          </w:p>
          <w:p w14:paraId="1D527F88" w14:textId="7433F178" w:rsidR="00400108" w:rsidRPr="00D21B26" w:rsidRDefault="00400108" w:rsidP="00400108">
            <w:pPr>
              <w:pStyle w:val="ListParagraph"/>
              <w:numPr>
                <w:ilvl w:val="0"/>
                <w:numId w:val="21"/>
              </w:numPr>
              <w:spacing w:after="0" w:line="240" w:lineRule="auto"/>
              <w:rPr>
                <w:color w:val="000000" w:themeColor="text1"/>
              </w:rPr>
            </w:pPr>
            <w:r w:rsidRPr="00D21B26">
              <w:rPr>
                <w:color w:val="000000" w:themeColor="text1"/>
              </w:rPr>
              <w:t>To develop and improve a digital 3D model</w:t>
            </w:r>
          </w:p>
        </w:tc>
        <w:tc>
          <w:tcPr>
            <w:tcW w:w="2577" w:type="dxa"/>
            <w:gridSpan w:val="4"/>
            <w:vMerge w:val="restart"/>
          </w:tcPr>
          <w:p w14:paraId="767A08A8" w14:textId="2B8C44FA" w:rsidR="00400108" w:rsidRDefault="00400108" w:rsidP="00D22E6D">
            <w:pPr>
              <w:rPr>
                <w:b/>
                <w:sz w:val="24"/>
                <w:szCs w:val="36"/>
              </w:rPr>
            </w:pPr>
            <w:r w:rsidRPr="00D22E6D">
              <w:rPr>
                <w:b/>
                <w:sz w:val="24"/>
                <w:szCs w:val="36"/>
              </w:rPr>
              <w:t xml:space="preserve">E Safety – </w:t>
            </w:r>
            <w:r>
              <w:rPr>
                <w:b/>
                <w:sz w:val="24"/>
                <w:szCs w:val="36"/>
              </w:rPr>
              <w:t>online relationships</w:t>
            </w:r>
          </w:p>
          <w:p w14:paraId="3860E63B" w14:textId="77777777" w:rsidR="00400108" w:rsidRDefault="001A6270" w:rsidP="00400108">
            <w:hyperlink r:id="rId7" w:history="1">
              <w:r w:rsidR="00400108" w:rsidRPr="00D22E6D">
                <w:rPr>
                  <w:rStyle w:val="Hyperlink"/>
                  <w:color w:val="000000" w:themeColor="text1"/>
                </w:rPr>
                <w:t>Programming A – Variables in Games</w:t>
              </w:r>
            </w:hyperlink>
            <w:r w:rsidR="00400108">
              <w:t xml:space="preserve"> </w:t>
            </w:r>
          </w:p>
          <w:p w14:paraId="786D421E" w14:textId="77777777" w:rsidR="00400108" w:rsidRDefault="00400108" w:rsidP="00400108">
            <w:pPr>
              <w:rPr>
                <w:color w:val="00B0F0"/>
              </w:rPr>
            </w:pPr>
          </w:p>
          <w:p w14:paraId="128E6D31" w14:textId="77777777" w:rsidR="00400108" w:rsidRPr="00263FDF" w:rsidRDefault="00400108" w:rsidP="00400108">
            <w:pPr>
              <w:pStyle w:val="ListParagraph"/>
              <w:numPr>
                <w:ilvl w:val="0"/>
                <w:numId w:val="22"/>
              </w:numPr>
              <w:spacing w:after="0" w:line="240" w:lineRule="auto"/>
              <w:rPr>
                <w:color w:val="000000" w:themeColor="text1"/>
              </w:rPr>
            </w:pPr>
            <w:r w:rsidRPr="00263FDF">
              <w:rPr>
                <w:color w:val="000000" w:themeColor="text1"/>
              </w:rPr>
              <w:t xml:space="preserve">Define a variable as something that is changeable </w:t>
            </w:r>
          </w:p>
          <w:p w14:paraId="7CFFA0AD" w14:textId="77777777" w:rsidR="00400108" w:rsidRPr="00263FDF" w:rsidRDefault="00400108" w:rsidP="00400108">
            <w:pPr>
              <w:pStyle w:val="ListParagraph"/>
              <w:numPr>
                <w:ilvl w:val="0"/>
                <w:numId w:val="22"/>
              </w:numPr>
              <w:spacing w:after="0" w:line="240" w:lineRule="auto"/>
              <w:rPr>
                <w:color w:val="000000" w:themeColor="text1"/>
              </w:rPr>
            </w:pPr>
            <w:r w:rsidRPr="00263FDF">
              <w:rPr>
                <w:color w:val="000000" w:themeColor="text1"/>
              </w:rPr>
              <w:t xml:space="preserve">Explain why a variable is used in a program </w:t>
            </w:r>
          </w:p>
          <w:p w14:paraId="75C40FAB" w14:textId="77777777" w:rsidR="00400108" w:rsidRPr="00263FDF" w:rsidRDefault="00400108" w:rsidP="00400108">
            <w:pPr>
              <w:pStyle w:val="ListParagraph"/>
              <w:numPr>
                <w:ilvl w:val="0"/>
                <w:numId w:val="22"/>
              </w:numPr>
              <w:spacing w:after="0" w:line="240" w:lineRule="auto"/>
              <w:rPr>
                <w:color w:val="000000" w:themeColor="text1"/>
              </w:rPr>
            </w:pPr>
            <w:r w:rsidRPr="00263FDF">
              <w:rPr>
                <w:color w:val="000000" w:themeColor="text1"/>
              </w:rPr>
              <w:t xml:space="preserve">Choose how to improve a game by using variables </w:t>
            </w:r>
          </w:p>
          <w:p w14:paraId="7D9A1904" w14:textId="77777777" w:rsidR="00400108" w:rsidRPr="00263FDF" w:rsidRDefault="00400108" w:rsidP="00400108">
            <w:pPr>
              <w:pStyle w:val="ListParagraph"/>
              <w:numPr>
                <w:ilvl w:val="0"/>
                <w:numId w:val="22"/>
              </w:numPr>
              <w:spacing w:after="0" w:line="240" w:lineRule="auto"/>
              <w:rPr>
                <w:color w:val="000000" w:themeColor="text1"/>
              </w:rPr>
            </w:pPr>
            <w:r w:rsidRPr="00263FDF">
              <w:rPr>
                <w:color w:val="000000" w:themeColor="text1"/>
              </w:rPr>
              <w:t xml:space="preserve">Design a project that builds on a given example </w:t>
            </w:r>
          </w:p>
          <w:p w14:paraId="1BBE9F13" w14:textId="77777777" w:rsidR="00400108" w:rsidRPr="00263FDF" w:rsidRDefault="00400108" w:rsidP="00400108">
            <w:pPr>
              <w:pStyle w:val="ListParagraph"/>
              <w:numPr>
                <w:ilvl w:val="0"/>
                <w:numId w:val="22"/>
              </w:numPr>
              <w:spacing w:after="0" w:line="240" w:lineRule="auto"/>
              <w:rPr>
                <w:color w:val="000000" w:themeColor="text1"/>
              </w:rPr>
            </w:pPr>
            <w:r w:rsidRPr="00263FDF">
              <w:rPr>
                <w:color w:val="000000" w:themeColor="text1"/>
              </w:rPr>
              <w:t xml:space="preserve">Use a design to create a project </w:t>
            </w:r>
          </w:p>
          <w:p w14:paraId="7AE94FAD" w14:textId="77777777" w:rsidR="00400108" w:rsidRPr="00263FDF" w:rsidRDefault="00400108" w:rsidP="00400108">
            <w:pPr>
              <w:pStyle w:val="ListParagraph"/>
              <w:numPr>
                <w:ilvl w:val="0"/>
                <w:numId w:val="22"/>
              </w:numPr>
              <w:spacing w:after="0" w:line="240" w:lineRule="auto"/>
              <w:rPr>
                <w:color w:val="000000" w:themeColor="text1"/>
              </w:rPr>
            </w:pPr>
            <w:r w:rsidRPr="00263FDF">
              <w:rPr>
                <w:color w:val="000000" w:themeColor="text1"/>
              </w:rPr>
              <w:t xml:space="preserve">Evaluate a project </w:t>
            </w:r>
          </w:p>
          <w:p w14:paraId="63A28D64" w14:textId="77777777" w:rsidR="00400108" w:rsidRDefault="00400108" w:rsidP="00400108">
            <w:pPr>
              <w:rPr>
                <w:color w:val="000000" w:themeColor="text1"/>
              </w:rPr>
            </w:pPr>
          </w:p>
          <w:p w14:paraId="6E1724BE" w14:textId="77777777" w:rsidR="00400108" w:rsidRDefault="00400108" w:rsidP="00400108">
            <w:pPr>
              <w:rPr>
                <w:color w:val="000000" w:themeColor="text1"/>
              </w:rPr>
            </w:pPr>
            <w:r>
              <w:rPr>
                <w:color w:val="000000" w:themeColor="text1"/>
              </w:rPr>
              <w:t xml:space="preserve">End of unit outcome: design and improve a game in Scratch </w:t>
            </w:r>
          </w:p>
          <w:p w14:paraId="0A68AE8A" w14:textId="6D99ECAD" w:rsidR="00400108" w:rsidRPr="004A202E" w:rsidRDefault="00400108" w:rsidP="00D22E6D"/>
        </w:tc>
        <w:tc>
          <w:tcPr>
            <w:tcW w:w="2560" w:type="dxa"/>
            <w:gridSpan w:val="3"/>
            <w:vMerge w:val="restart"/>
          </w:tcPr>
          <w:p w14:paraId="5A8E3924" w14:textId="22F16ACD" w:rsidR="00400108" w:rsidRDefault="00400108" w:rsidP="00D22E6D">
            <w:pPr>
              <w:rPr>
                <w:b/>
                <w:sz w:val="24"/>
                <w:szCs w:val="36"/>
              </w:rPr>
            </w:pPr>
            <w:r w:rsidRPr="00D22E6D">
              <w:rPr>
                <w:b/>
                <w:sz w:val="24"/>
                <w:szCs w:val="36"/>
              </w:rPr>
              <w:t xml:space="preserve">E Safety – </w:t>
            </w:r>
            <w:r>
              <w:rPr>
                <w:b/>
                <w:sz w:val="24"/>
                <w:szCs w:val="36"/>
              </w:rPr>
              <w:t>online reputation</w:t>
            </w:r>
          </w:p>
          <w:p w14:paraId="73D651DB" w14:textId="77777777" w:rsidR="00400108" w:rsidRPr="00D22E6D" w:rsidRDefault="001A6270" w:rsidP="00400108">
            <w:pPr>
              <w:rPr>
                <w:color w:val="000000" w:themeColor="text1"/>
              </w:rPr>
            </w:pPr>
            <w:hyperlink r:id="rId8" w:history="1">
              <w:r w:rsidR="00400108" w:rsidRPr="00D22E6D">
                <w:rPr>
                  <w:rStyle w:val="Hyperlink"/>
                  <w:color w:val="000000" w:themeColor="text1"/>
                </w:rPr>
                <w:t>Creating Media – Webpage Creation</w:t>
              </w:r>
            </w:hyperlink>
            <w:r w:rsidR="00400108" w:rsidRPr="00D22E6D">
              <w:rPr>
                <w:color w:val="000000" w:themeColor="text1"/>
              </w:rPr>
              <w:t xml:space="preserve"> </w:t>
            </w:r>
          </w:p>
          <w:p w14:paraId="000F24EA" w14:textId="77777777" w:rsidR="00400108" w:rsidRDefault="00400108" w:rsidP="00400108"/>
          <w:p w14:paraId="6007DD47" w14:textId="77777777" w:rsidR="00400108" w:rsidRDefault="00400108" w:rsidP="00400108">
            <w:pPr>
              <w:pStyle w:val="ListParagraph"/>
              <w:numPr>
                <w:ilvl w:val="0"/>
                <w:numId w:val="23"/>
              </w:numPr>
              <w:spacing w:after="0" w:line="240" w:lineRule="auto"/>
            </w:pPr>
            <w:r>
              <w:t xml:space="preserve">Know that websites are written in HTML </w:t>
            </w:r>
          </w:p>
          <w:p w14:paraId="28C0D672" w14:textId="77777777" w:rsidR="00400108" w:rsidRDefault="00400108" w:rsidP="00400108">
            <w:pPr>
              <w:pStyle w:val="ListParagraph"/>
              <w:numPr>
                <w:ilvl w:val="0"/>
                <w:numId w:val="23"/>
              </w:numPr>
              <w:spacing w:after="0" w:line="240" w:lineRule="auto"/>
            </w:pPr>
            <w:r>
              <w:t xml:space="preserve">Know the features of a webpage </w:t>
            </w:r>
          </w:p>
          <w:p w14:paraId="08EF98E0" w14:textId="77777777" w:rsidR="00400108" w:rsidRDefault="00400108" w:rsidP="00400108">
            <w:pPr>
              <w:pStyle w:val="ListParagraph"/>
              <w:numPr>
                <w:ilvl w:val="0"/>
                <w:numId w:val="23"/>
              </w:numPr>
              <w:spacing w:after="0" w:line="240" w:lineRule="auto"/>
            </w:pPr>
            <w:r>
              <w:t xml:space="preserve">Understand the terms ‘copyright’ and ‘fair use’. </w:t>
            </w:r>
          </w:p>
          <w:p w14:paraId="6AC88B76" w14:textId="77777777" w:rsidR="00400108" w:rsidRDefault="00400108" w:rsidP="00400108">
            <w:pPr>
              <w:pStyle w:val="ListParagraph"/>
              <w:numPr>
                <w:ilvl w:val="0"/>
                <w:numId w:val="23"/>
              </w:numPr>
              <w:spacing w:after="0" w:line="240" w:lineRule="auto"/>
            </w:pPr>
            <w:r>
              <w:t xml:space="preserve">Know how to add content to a web page </w:t>
            </w:r>
          </w:p>
          <w:p w14:paraId="592B1EC3" w14:textId="77777777" w:rsidR="00ED6291" w:rsidRDefault="00400108" w:rsidP="00400108">
            <w:pPr>
              <w:pStyle w:val="ListParagraph"/>
              <w:numPr>
                <w:ilvl w:val="0"/>
                <w:numId w:val="23"/>
              </w:numPr>
              <w:spacing w:after="0" w:line="240" w:lineRule="auto"/>
            </w:pPr>
            <w:r>
              <w:t xml:space="preserve">Know how to use hyperlinks to link webpages. </w:t>
            </w:r>
          </w:p>
          <w:p w14:paraId="229AFB96" w14:textId="1D54CC37" w:rsidR="00400108" w:rsidRPr="00ED6291" w:rsidRDefault="00400108" w:rsidP="00400108">
            <w:pPr>
              <w:pStyle w:val="ListParagraph"/>
              <w:numPr>
                <w:ilvl w:val="0"/>
                <w:numId w:val="23"/>
              </w:numPr>
              <w:spacing w:after="0" w:line="240" w:lineRule="auto"/>
            </w:pPr>
            <w:r>
              <w:t>Evaluate user experience of their own and other’s websites.</w:t>
            </w:r>
          </w:p>
          <w:p w14:paraId="6CFC8E8A" w14:textId="77777777" w:rsidR="00400108" w:rsidRPr="004A202E" w:rsidRDefault="00400108" w:rsidP="00AB3CE0"/>
        </w:tc>
        <w:tc>
          <w:tcPr>
            <w:tcW w:w="2564" w:type="dxa"/>
            <w:gridSpan w:val="2"/>
          </w:tcPr>
          <w:p w14:paraId="34DAB3FC" w14:textId="4FAC9D49" w:rsidR="00400108" w:rsidRPr="00881655" w:rsidRDefault="00400108" w:rsidP="00400108">
            <w:pPr>
              <w:rPr>
                <w:b/>
                <w:sz w:val="24"/>
                <w:szCs w:val="36"/>
              </w:rPr>
            </w:pPr>
            <w:r w:rsidRPr="00D22E6D">
              <w:rPr>
                <w:b/>
                <w:sz w:val="24"/>
                <w:szCs w:val="36"/>
              </w:rPr>
              <w:t xml:space="preserve">E Safety – </w:t>
            </w:r>
            <w:r>
              <w:rPr>
                <w:b/>
                <w:sz w:val="24"/>
                <w:szCs w:val="36"/>
              </w:rPr>
              <w:t>Managing online information</w:t>
            </w:r>
          </w:p>
        </w:tc>
        <w:tc>
          <w:tcPr>
            <w:tcW w:w="2568" w:type="dxa"/>
            <w:gridSpan w:val="4"/>
          </w:tcPr>
          <w:p w14:paraId="6E31B5A9" w14:textId="4C0DFCEB" w:rsidR="00400108" w:rsidRPr="00881655" w:rsidRDefault="00400108" w:rsidP="00400108">
            <w:pPr>
              <w:rPr>
                <w:b/>
                <w:sz w:val="24"/>
                <w:szCs w:val="36"/>
              </w:rPr>
            </w:pPr>
            <w:r w:rsidRPr="00D22E6D">
              <w:rPr>
                <w:b/>
                <w:sz w:val="24"/>
                <w:szCs w:val="36"/>
              </w:rPr>
              <w:t xml:space="preserve">E Safety – </w:t>
            </w:r>
            <w:r>
              <w:rPr>
                <w:b/>
                <w:sz w:val="24"/>
                <w:szCs w:val="36"/>
              </w:rPr>
              <w:t>Privacy and security</w:t>
            </w:r>
          </w:p>
        </w:tc>
        <w:tc>
          <w:tcPr>
            <w:tcW w:w="2565" w:type="dxa"/>
            <w:gridSpan w:val="3"/>
            <w:vMerge w:val="restart"/>
          </w:tcPr>
          <w:p w14:paraId="7FF31E79" w14:textId="574A10B2" w:rsidR="00400108" w:rsidRDefault="00400108" w:rsidP="00D22E6D">
            <w:pPr>
              <w:rPr>
                <w:b/>
                <w:sz w:val="24"/>
                <w:szCs w:val="36"/>
              </w:rPr>
            </w:pPr>
            <w:r w:rsidRPr="00D22E6D">
              <w:rPr>
                <w:b/>
                <w:sz w:val="24"/>
                <w:szCs w:val="36"/>
              </w:rPr>
              <w:t xml:space="preserve">E Safety – </w:t>
            </w:r>
            <w:r>
              <w:rPr>
                <w:b/>
                <w:sz w:val="24"/>
                <w:szCs w:val="36"/>
              </w:rPr>
              <w:t>Copyright and ownership</w:t>
            </w:r>
          </w:p>
          <w:p w14:paraId="39193B1A" w14:textId="656285A3" w:rsidR="00400108" w:rsidRPr="00A76B00" w:rsidRDefault="001A6270" w:rsidP="00A76B00">
            <w:pPr>
              <w:rPr>
                <w:rStyle w:val="Hyperlink"/>
                <w:color w:val="000000" w:themeColor="text1"/>
                <w:sz w:val="21"/>
                <w:szCs w:val="21"/>
              </w:rPr>
            </w:pPr>
            <w:hyperlink r:id="rId9" w:history="1">
              <w:r w:rsidR="00400108" w:rsidRPr="00A76B00">
                <w:rPr>
                  <w:rStyle w:val="Hyperlink"/>
                  <w:color w:val="000000" w:themeColor="text1"/>
                  <w:sz w:val="21"/>
                  <w:szCs w:val="21"/>
                </w:rPr>
                <w:t>Data and information – Introduction to spreadsheets</w:t>
              </w:r>
            </w:hyperlink>
          </w:p>
          <w:p w14:paraId="17FD2E83" w14:textId="77777777" w:rsidR="00400108" w:rsidRPr="00263FDF" w:rsidRDefault="00400108" w:rsidP="00A76B00">
            <w:pPr>
              <w:rPr>
                <w:color w:val="000000" w:themeColor="text1"/>
              </w:rPr>
            </w:pPr>
          </w:p>
          <w:p w14:paraId="66EE17CD" w14:textId="77777777" w:rsidR="00400108" w:rsidRPr="00263FDF" w:rsidRDefault="00400108" w:rsidP="00A76B00">
            <w:pPr>
              <w:pStyle w:val="ListParagraph"/>
              <w:numPr>
                <w:ilvl w:val="0"/>
                <w:numId w:val="25"/>
              </w:numPr>
              <w:spacing w:after="0" w:line="240" w:lineRule="auto"/>
              <w:rPr>
                <w:color w:val="000000" w:themeColor="text1"/>
              </w:rPr>
            </w:pPr>
            <w:r w:rsidRPr="00263FDF">
              <w:rPr>
                <w:color w:val="000000" w:themeColor="text1"/>
              </w:rPr>
              <w:t xml:space="preserve">To identify questions which can be answered using data </w:t>
            </w:r>
          </w:p>
          <w:p w14:paraId="571406DC" w14:textId="77777777" w:rsidR="00400108" w:rsidRPr="00263FDF" w:rsidRDefault="00400108" w:rsidP="00A76B00">
            <w:pPr>
              <w:pStyle w:val="ListParagraph"/>
              <w:numPr>
                <w:ilvl w:val="0"/>
                <w:numId w:val="25"/>
              </w:numPr>
              <w:spacing w:after="0" w:line="240" w:lineRule="auto"/>
              <w:rPr>
                <w:color w:val="000000" w:themeColor="text1"/>
              </w:rPr>
            </w:pPr>
            <w:r w:rsidRPr="00263FDF">
              <w:rPr>
                <w:color w:val="000000" w:themeColor="text1"/>
              </w:rPr>
              <w:t xml:space="preserve">To explain that objects can be described using data </w:t>
            </w:r>
          </w:p>
          <w:p w14:paraId="36581BA3" w14:textId="77777777" w:rsidR="00400108" w:rsidRPr="00263FDF" w:rsidRDefault="00400108" w:rsidP="00A76B00">
            <w:pPr>
              <w:pStyle w:val="ListParagraph"/>
              <w:numPr>
                <w:ilvl w:val="0"/>
                <w:numId w:val="25"/>
              </w:numPr>
              <w:spacing w:after="0" w:line="240" w:lineRule="auto"/>
              <w:rPr>
                <w:color w:val="000000" w:themeColor="text1"/>
              </w:rPr>
            </w:pPr>
            <w:r w:rsidRPr="00263FDF">
              <w:rPr>
                <w:color w:val="000000" w:themeColor="text1"/>
              </w:rPr>
              <w:t xml:space="preserve">To explain that formulas can be used to produce calculated data </w:t>
            </w:r>
          </w:p>
          <w:p w14:paraId="6D28FD66" w14:textId="77777777" w:rsidR="00400108" w:rsidRPr="00263FDF" w:rsidRDefault="00400108" w:rsidP="00A76B00">
            <w:pPr>
              <w:pStyle w:val="ListParagraph"/>
              <w:numPr>
                <w:ilvl w:val="0"/>
                <w:numId w:val="25"/>
              </w:numPr>
              <w:spacing w:after="0" w:line="240" w:lineRule="auto"/>
              <w:rPr>
                <w:color w:val="000000" w:themeColor="text1"/>
              </w:rPr>
            </w:pPr>
            <w:r w:rsidRPr="00263FDF">
              <w:rPr>
                <w:color w:val="000000" w:themeColor="text1"/>
              </w:rPr>
              <w:t xml:space="preserve">To apply formulas to data, including duplicating </w:t>
            </w:r>
          </w:p>
          <w:p w14:paraId="588E334E" w14:textId="77777777" w:rsidR="00400108" w:rsidRPr="00263FDF" w:rsidRDefault="00400108" w:rsidP="00A76B00">
            <w:pPr>
              <w:pStyle w:val="ListParagraph"/>
              <w:numPr>
                <w:ilvl w:val="0"/>
                <w:numId w:val="25"/>
              </w:numPr>
              <w:spacing w:after="0" w:line="240" w:lineRule="auto"/>
              <w:rPr>
                <w:color w:val="000000" w:themeColor="text1"/>
              </w:rPr>
            </w:pPr>
            <w:r w:rsidRPr="00263FDF">
              <w:rPr>
                <w:color w:val="000000" w:themeColor="text1"/>
              </w:rPr>
              <w:t xml:space="preserve">To create a spreadsheet to plan an event </w:t>
            </w:r>
          </w:p>
          <w:p w14:paraId="62531DE9" w14:textId="77777777" w:rsidR="00400108" w:rsidRPr="00263FDF" w:rsidRDefault="00400108" w:rsidP="00A76B00">
            <w:pPr>
              <w:pStyle w:val="ListParagraph"/>
              <w:numPr>
                <w:ilvl w:val="0"/>
                <w:numId w:val="25"/>
              </w:numPr>
              <w:spacing w:after="0" w:line="240" w:lineRule="auto"/>
              <w:rPr>
                <w:color w:val="000000" w:themeColor="text1"/>
              </w:rPr>
            </w:pPr>
            <w:r w:rsidRPr="00263FDF">
              <w:rPr>
                <w:color w:val="000000" w:themeColor="text1"/>
              </w:rPr>
              <w:t xml:space="preserve">To choose suitable ways to present data </w:t>
            </w:r>
          </w:p>
          <w:p w14:paraId="4F6F62B7" w14:textId="77777777" w:rsidR="00400108" w:rsidRDefault="00400108" w:rsidP="00D22E6D">
            <w:pPr>
              <w:rPr>
                <w:b/>
                <w:sz w:val="24"/>
                <w:szCs w:val="36"/>
              </w:rPr>
            </w:pPr>
          </w:p>
          <w:p w14:paraId="041308FD" w14:textId="79D80729" w:rsidR="00400108" w:rsidRPr="004A202E" w:rsidRDefault="00400108" w:rsidP="00AB3CE0"/>
        </w:tc>
      </w:tr>
      <w:tr w:rsidR="00400108" w:rsidRPr="008B5CA0" w14:paraId="7BDDC42D" w14:textId="77777777" w:rsidTr="00400108">
        <w:trPr>
          <w:gridAfter w:val="1"/>
          <w:wAfter w:w="242" w:type="dxa"/>
          <w:trHeight w:val="2695"/>
        </w:trPr>
        <w:tc>
          <w:tcPr>
            <w:tcW w:w="2538" w:type="dxa"/>
            <w:vMerge/>
          </w:tcPr>
          <w:p w14:paraId="6CB290D3" w14:textId="77777777" w:rsidR="00400108" w:rsidRPr="00D22E6D" w:rsidRDefault="00400108" w:rsidP="00D22E6D">
            <w:pPr>
              <w:rPr>
                <w:b/>
                <w:sz w:val="24"/>
                <w:szCs w:val="36"/>
              </w:rPr>
            </w:pPr>
          </w:p>
        </w:tc>
        <w:tc>
          <w:tcPr>
            <w:tcW w:w="2577" w:type="dxa"/>
            <w:gridSpan w:val="4"/>
            <w:vMerge/>
          </w:tcPr>
          <w:p w14:paraId="196AE292" w14:textId="77777777" w:rsidR="00400108" w:rsidRPr="00D22E6D" w:rsidRDefault="00400108" w:rsidP="00D22E6D">
            <w:pPr>
              <w:rPr>
                <w:b/>
                <w:sz w:val="24"/>
                <w:szCs w:val="36"/>
              </w:rPr>
            </w:pPr>
          </w:p>
        </w:tc>
        <w:tc>
          <w:tcPr>
            <w:tcW w:w="2560" w:type="dxa"/>
            <w:gridSpan w:val="3"/>
            <w:vMerge/>
          </w:tcPr>
          <w:p w14:paraId="3482AE84" w14:textId="77777777" w:rsidR="00400108" w:rsidRPr="00D22E6D" w:rsidRDefault="00400108" w:rsidP="00D22E6D">
            <w:pPr>
              <w:rPr>
                <w:b/>
                <w:sz w:val="24"/>
                <w:szCs w:val="36"/>
              </w:rPr>
            </w:pPr>
          </w:p>
        </w:tc>
        <w:tc>
          <w:tcPr>
            <w:tcW w:w="5132" w:type="dxa"/>
            <w:gridSpan w:val="6"/>
          </w:tcPr>
          <w:p w14:paraId="0CE85C7E" w14:textId="098A0E03" w:rsidR="00881655" w:rsidRPr="00881655" w:rsidRDefault="001A6270" w:rsidP="00881655">
            <w:pPr>
              <w:rPr>
                <w:color w:val="000000" w:themeColor="text1"/>
                <w:sz w:val="24"/>
              </w:rPr>
            </w:pPr>
            <w:hyperlink r:id="rId10" w:history="1">
              <w:r w:rsidR="00881655" w:rsidRPr="00881655">
                <w:rPr>
                  <w:rStyle w:val="Hyperlink"/>
                  <w:color w:val="000000" w:themeColor="text1"/>
                  <w:szCs w:val="21"/>
                </w:rPr>
                <w:t>Programming B – Sensing movements</w:t>
              </w:r>
            </w:hyperlink>
          </w:p>
          <w:p w14:paraId="72F5F53B" w14:textId="58DF6311" w:rsidR="00400108" w:rsidRPr="00263FDF" w:rsidRDefault="00400108" w:rsidP="00400108">
            <w:pPr>
              <w:pStyle w:val="ListParagraph"/>
              <w:numPr>
                <w:ilvl w:val="0"/>
                <w:numId w:val="24"/>
              </w:numPr>
              <w:spacing w:after="0" w:line="240" w:lineRule="auto"/>
              <w:rPr>
                <w:color w:val="000000" w:themeColor="text1"/>
              </w:rPr>
            </w:pPr>
            <w:r w:rsidRPr="00263FDF">
              <w:rPr>
                <w:color w:val="000000" w:themeColor="text1"/>
              </w:rPr>
              <w:t xml:space="preserve">To create a program to run on a controllable device </w:t>
            </w:r>
          </w:p>
          <w:p w14:paraId="60CDDF01" w14:textId="77777777" w:rsidR="00400108" w:rsidRDefault="00400108" w:rsidP="00400108">
            <w:pPr>
              <w:pStyle w:val="ListParagraph"/>
              <w:numPr>
                <w:ilvl w:val="0"/>
                <w:numId w:val="24"/>
              </w:numPr>
              <w:spacing w:after="0" w:line="240" w:lineRule="auto"/>
              <w:rPr>
                <w:color w:val="000000" w:themeColor="text1"/>
              </w:rPr>
            </w:pPr>
            <w:r w:rsidRPr="00263FDF">
              <w:rPr>
                <w:color w:val="000000" w:themeColor="text1"/>
              </w:rPr>
              <w:t>To explain that selection can control the flow of a program</w:t>
            </w:r>
          </w:p>
          <w:p w14:paraId="54F10BE5" w14:textId="77777777" w:rsidR="00400108" w:rsidRPr="00263FDF" w:rsidRDefault="00400108" w:rsidP="00400108">
            <w:pPr>
              <w:pStyle w:val="ListParagraph"/>
              <w:numPr>
                <w:ilvl w:val="0"/>
                <w:numId w:val="24"/>
              </w:numPr>
              <w:spacing w:after="0" w:line="240" w:lineRule="auto"/>
              <w:rPr>
                <w:color w:val="000000" w:themeColor="text1"/>
              </w:rPr>
            </w:pPr>
            <w:r w:rsidRPr="00263FDF">
              <w:rPr>
                <w:color w:val="000000" w:themeColor="text1"/>
              </w:rPr>
              <w:t xml:space="preserve">To update a variable with a user input </w:t>
            </w:r>
          </w:p>
          <w:p w14:paraId="3E622490" w14:textId="705BDB43" w:rsidR="00400108" w:rsidRPr="00263FDF" w:rsidRDefault="00400108" w:rsidP="00400108">
            <w:pPr>
              <w:pStyle w:val="ListParagraph"/>
              <w:numPr>
                <w:ilvl w:val="0"/>
                <w:numId w:val="24"/>
              </w:numPr>
              <w:spacing w:after="0" w:line="240" w:lineRule="auto"/>
              <w:rPr>
                <w:color w:val="000000" w:themeColor="text1"/>
              </w:rPr>
            </w:pPr>
            <w:r w:rsidRPr="00263FDF">
              <w:rPr>
                <w:color w:val="000000" w:themeColor="text1"/>
              </w:rPr>
              <w:t xml:space="preserve">To use a conditional statement to compare a variable to a value </w:t>
            </w:r>
          </w:p>
          <w:p w14:paraId="1FE7BEAC" w14:textId="77777777" w:rsidR="00400108" w:rsidRDefault="00400108" w:rsidP="00400108">
            <w:pPr>
              <w:pStyle w:val="ListParagraph"/>
              <w:numPr>
                <w:ilvl w:val="0"/>
                <w:numId w:val="24"/>
              </w:numPr>
              <w:spacing w:after="0" w:line="240" w:lineRule="auto"/>
              <w:rPr>
                <w:color w:val="000000" w:themeColor="text1"/>
              </w:rPr>
            </w:pPr>
            <w:r w:rsidRPr="00263FDF">
              <w:rPr>
                <w:color w:val="000000" w:themeColor="text1"/>
              </w:rPr>
              <w:t xml:space="preserve">To design a project that uses inputs and outputs on a controllable device </w:t>
            </w:r>
          </w:p>
          <w:p w14:paraId="146DCFA1" w14:textId="4FAC4BE0" w:rsidR="00400108" w:rsidRPr="00400108" w:rsidRDefault="00400108" w:rsidP="00400108">
            <w:pPr>
              <w:pStyle w:val="ListParagraph"/>
              <w:numPr>
                <w:ilvl w:val="0"/>
                <w:numId w:val="24"/>
              </w:numPr>
              <w:spacing w:after="0" w:line="240" w:lineRule="auto"/>
              <w:rPr>
                <w:color w:val="000000" w:themeColor="text1"/>
              </w:rPr>
            </w:pPr>
            <w:r w:rsidRPr="00400108">
              <w:rPr>
                <w:color w:val="000000" w:themeColor="text1"/>
              </w:rPr>
              <w:t>To develop a program to use inputs and outputs on a controllable device</w:t>
            </w:r>
          </w:p>
        </w:tc>
        <w:tc>
          <w:tcPr>
            <w:tcW w:w="2565" w:type="dxa"/>
            <w:gridSpan w:val="3"/>
            <w:vMerge/>
          </w:tcPr>
          <w:p w14:paraId="53C30683" w14:textId="77777777" w:rsidR="00400108" w:rsidRPr="00D22E6D" w:rsidRDefault="00400108" w:rsidP="00D22E6D">
            <w:pPr>
              <w:rPr>
                <w:b/>
                <w:sz w:val="24"/>
                <w:szCs w:val="36"/>
              </w:rPr>
            </w:pPr>
          </w:p>
        </w:tc>
      </w:tr>
      <w:tr w:rsidR="008B5CA0" w:rsidRPr="008B5CA0" w14:paraId="798A9B28" w14:textId="77777777" w:rsidTr="0074293C">
        <w:trPr>
          <w:gridAfter w:val="1"/>
          <w:wAfter w:w="242" w:type="dxa"/>
        </w:trPr>
        <w:tc>
          <w:tcPr>
            <w:tcW w:w="15372" w:type="dxa"/>
            <w:gridSpan w:val="17"/>
          </w:tcPr>
          <w:p w14:paraId="358990F3" w14:textId="7683C73B" w:rsidR="008B5CA0" w:rsidRPr="0066487F" w:rsidRDefault="00BB3EF0" w:rsidP="00C450DB">
            <w:pPr>
              <w:jc w:val="center"/>
              <w:rPr>
                <w:sz w:val="20"/>
                <w:szCs w:val="36"/>
              </w:rPr>
            </w:pPr>
            <w:r>
              <w:rPr>
                <w:sz w:val="36"/>
                <w:szCs w:val="36"/>
              </w:rPr>
              <w:t>MFL</w:t>
            </w:r>
          </w:p>
        </w:tc>
      </w:tr>
      <w:tr w:rsidR="004323D3" w:rsidRPr="008B5CA0" w14:paraId="11C20427" w14:textId="77777777" w:rsidTr="00400108">
        <w:trPr>
          <w:gridAfter w:val="1"/>
          <w:wAfter w:w="242" w:type="dxa"/>
          <w:trHeight w:val="1160"/>
        </w:trPr>
        <w:tc>
          <w:tcPr>
            <w:tcW w:w="5115" w:type="dxa"/>
            <w:gridSpan w:val="5"/>
            <w:vMerge w:val="restart"/>
          </w:tcPr>
          <w:p w14:paraId="2DEB64AB" w14:textId="77777777" w:rsidR="004323D3" w:rsidRDefault="004323D3" w:rsidP="00BB3EF0">
            <w:pPr>
              <w:rPr>
                <w:color w:val="000000"/>
                <w:sz w:val="27"/>
                <w:szCs w:val="27"/>
              </w:rPr>
            </w:pPr>
            <w:r>
              <w:rPr>
                <w:color w:val="000000"/>
                <w:sz w:val="27"/>
                <w:szCs w:val="27"/>
              </w:rPr>
              <w:t xml:space="preserve">En el colegio (At school) </w:t>
            </w:r>
          </w:p>
          <w:p w14:paraId="075DADFD" w14:textId="609647BF" w:rsidR="004323D3" w:rsidRPr="004A202E" w:rsidRDefault="004323D3" w:rsidP="004323D3">
            <w:r>
              <w:rPr>
                <w:color w:val="000000"/>
                <w:sz w:val="27"/>
                <w:szCs w:val="27"/>
              </w:rPr>
              <w:t>Tradiciones y celebraciones (Traditions &amp; celebrations)</w:t>
            </w:r>
          </w:p>
        </w:tc>
        <w:tc>
          <w:tcPr>
            <w:tcW w:w="5124" w:type="dxa"/>
            <w:gridSpan w:val="5"/>
            <w:vMerge w:val="restart"/>
          </w:tcPr>
          <w:p w14:paraId="4AAEA168" w14:textId="2872E2BB" w:rsidR="004323D3" w:rsidRDefault="004323D3" w:rsidP="00BB3EF0">
            <w:pPr>
              <w:rPr>
                <w:color w:val="000000"/>
                <w:sz w:val="27"/>
                <w:szCs w:val="27"/>
              </w:rPr>
            </w:pPr>
            <w:r>
              <w:rPr>
                <w:color w:val="000000"/>
                <w:sz w:val="27"/>
                <w:szCs w:val="27"/>
              </w:rPr>
              <w:t>La Segunda Guerra Mundial (WWII)</w:t>
            </w:r>
          </w:p>
          <w:p w14:paraId="3DE869CF" w14:textId="43CC68CD" w:rsidR="004323D3" w:rsidRPr="004A202E" w:rsidRDefault="004323D3" w:rsidP="00BB3EF0">
            <w:r>
              <w:rPr>
                <w:color w:val="000000"/>
                <w:sz w:val="27"/>
                <w:szCs w:val="27"/>
              </w:rPr>
              <w:t>Tradiciones y celebraciones (Traditions &amp; celebrations)</w:t>
            </w:r>
          </w:p>
        </w:tc>
        <w:tc>
          <w:tcPr>
            <w:tcW w:w="2568" w:type="dxa"/>
            <w:gridSpan w:val="4"/>
          </w:tcPr>
          <w:p w14:paraId="0C995CF8" w14:textId="290848B9" w:rsidR="004323D3" w:rsidRPr="008B5CA0" w:rsidRDefault="004323D3" w:rsidP="004323D3">
            <w:pPr>
              <w:rPr>
                <w:sz w:val="36"/>
                <w:szCs w:val="36"/>
              </w:rPr>
            </w:pPr>
            <w:r>
              <w:rPr>
                <w:color w:val="000000"/>
                <w:sz w:val="27"/>
                <w:szCs w:val="27"/>
              </w:rPr>
              <w:t>Los juegos olimpicos (The Olympic Games)</w:t>
            </w:r>
          </w:p>
        </w:tc>
        <w:tc>
          <w:tcPr>
            <w:tcW w:w="2565" w:type="dxa"/>
            <w:gridSpan w:val="3"/>
          </w:tcPr>
          <w:p w14:paraId="17758027" w14:textId="17232BC3" w:rsidR="004323D3" w:rsidRPr="008B5CA0" w:rsidRDefault="004323D3" w:rsidP="004323D3">
            <w:pPr>
              <w:rPr>
                <w:sz w:val="36"/>
                <w:szCs w:val="36"/>
              </w:rPr>
            </w:pPr>
            <w:r>
              <w:rPr>
                <w:color w:val="000000"/>
                <w:sz w:val="27"/>
                <w:szCs w:val="27"/>
              </w:rPr>
              <w:t>El fin de semaña (The weekend)</w:t>
            </w:r>
          </w:p>
        </w:tc>
      </w:tr>
      <w:tr w:rsidR="004323D3" w:rsidRPr="008B5CA0" w14:paraId="56BEC1CF" w14:textId="77777777" w:rsidTr="00400108">
        <w:trPr>
          <w:gridAfter w:val="1"/>
          <w:wAfter w:w="242" w:type="dxa"/>
          <w:trHeight w:val="1159"/>
        </w:trPr>
        <w:tc>
          <w:tcPr>
            <w:tcW w:w="5115" w:type="dxa"/>
            <w:gridSpan w:val="5"/>
            <w:vMerge/>
          </w:tcPr>
          <w:p w14:paraId="5CF80840" w14:textId="77777777" w:rsidR="004323D3" w:rsidRDefault="004323D3" w:rsidP="00BB3EF0">
            <w:pPr>
              <w:rPr>
                <w:color w:val="000000"/>
                <w:sz w:val="27"/>
                <w:szCs w:val="27"/>
              </w:rPr>
            </w:pPr>
          </w:p>
        </w:tc>
        <w:tc>
          <w:tcPr>
            <w:tcW w:w="5124" w:type="dxa"/>
            <w:gridSpan w:val="5"/>
            <w:vMerge/>
          </w:tcPr>
          <w:p w14:paraId="32617962" w14:textId="77777777" w:rsidR="004323D3" w:rsidRDefault="004323D3" w:rsidP="00BB3EF0">
            <w:pPr>
              <w:rPr>
                <w:color w:val="000000"/>
                <w:sz w:val="27"/>
                <w:szCs w:val="27"/>
              </w:rPr>
            </w:pPr>
          </w:p>
        </w:tc>
        <w:tc>
          <w:tcPr>
            <w:tcW w:w="5133" w:type="dxa"/>
            <w:gridSpan w:val="7"/>
          </w:tcPr>
          <w:p w14:paraId="607A8149" w14:textId="0219BBC1" w:rsidR="004323D3" w:rsidRPr="008B5CA0" w:rsidRDefault="004323D3" w:rsidP="004323D3">
            <w:pPr>
              <w:rPr>
                <w:sz w:val="36"/>
                <w:szCs w:val="36"/>
              </w:rPr>
            </w:pPr>
            <w:r>
              <w:rPr>
                <w:color w:val="000000"/>
                <w:sz w:val="27"/>
                <w:szCs w:val="27"/>
              </w:rPr>
              <w:t>Tradiciones y celebraciones (Traditions &amp; celebrations)</w:t>
            </w:r>
          </w:p>
        </w:tc>
      </w:tr>
      <w:tr w:rsidR="008B5CA0" w:rsidRPr="008B5CA0" w14:paraId="5F62255B" w14:textId="77777777" w:rsidTr="0074293C">
        <w:trPr>
          <w:gridAfter w:val="1"/>
          <w:wAfter w:w="242" w:type="dxa"/>
        </w:trPr>
        <w:tc>
          <w:tcPr>
            <w:tcW w:w="15372" w:type="dxa"/>
            <w:gridSpan w:val="17"/>
          </w:tcPr>
          <w:p w14:paraId="5B26178B" w14:textId="20F7F044" w:rsidR="008B5CA0" w:rsidRPr="0066487F" w:rsidRDefault="008B5CA0" w:rsidP="00C450DB">
            <w:pPr>
              <w:jc w:val="center"/>
              <w:rPr>
                <w:sz w:val="20"/>
                <w:szCs w:val="36"/>
              </w:rPr>
            </w:pPr>
            <w:r>
              <w:rPr>
                <w:sz w:val="36"/>
                <w:szCs w:val="36"/>
              </w:rPr>
              <w:t>MUSIC</w:t>
            </w:r>
          </w:p>
        </w:tc>
      </w:tr>
      <w:tr w:rsidR="0074293C" w:rsidRPr="008B5CA0" w14:paraId="54C9C968" w14:textId="77777777" w:rsidTr="00400108">
        <w:trPr>
          <w:gridAfter w:val="1"/>
          <w:wAfter w:w="242" w:type="dxa"/>
        </w:trPr>
        <w:tc>
          <w:tcPr>
            <w:tcW w:w="2538" w:type="dxa"/>
          </w:tcPr>
          <w:p w14:paraId="6C5F77F0" w14:textId="77777777" w:rsidR="0074293C" w:rsidRDefault="0074293C" w:rsidP="0074293C">
            <w:pPr>
              <w:rPr>
                <w:b/>
              </w:rPr>
            </w:pPr>
            <w:r w:rsidRPr="003D3C06">
              <w:rPr>
                <w:b/>
              </w:rPr>
              <w:t xml:space="preserve">Play &amp; perform - Ukulele </w:t>
            </w:r>
          </w:p>
          <w:p w14:paraId="25891BB0" w14:textId="77777777" w:rsidR="0074293C" w:rsidRPr="003D3C06" w:rsidRDefault="0074293C" w:rsidP="0074293C">
            <w:r>
              <w:t>-</w:t>
            </w:r>
            <w:r w:rsidRPr="003D3C06">
              <w:t>play and perform in solo and ensemble contexts, using their voices and playing musical instruments with increasing accuracy, fluency, control and expression</w:t>
            </w:r>
          </w:p>
          <w:p w14:paraId="05DA2BEB" w14:textId="17F7FF30" w:rsidR="0074293C" w:rsidRPr="003D3C06" w:rsidRDefault="0074293C" w:rsidP="0074293C">
            <w:pPr>
              <w:rPr>
                <w:b/>
              </w:rPr>
            </w:pPr>
            <w:r>
              <w:t>-</w:t>
            </w:r>
            <w:r w:rsidRPr="003D3C06">
              <w:t>use and understand staff and other musical notations</w:t>
            </w:r>
          </w:p>
        </w:tc>
        <w:tc>
          <w:tcPr>
            <w:tcW w:w="2577" w:type="dxa"/>
            <w:gridSpan w:val="4"/>
          </w:tcPr>
          <w:p w14:paraId="12526A1E" w14:textId="77777777" w:rsidR="0074293C" w:rsidRDefault="0074293C" w:rsidP="0074293C">
            <w:pPr>
              <w:rPr>
                <w:b/>
              </w:rPr>
            </w:pPr>
            <w:r w:rsidRPr="003D3C06">
              <w:rPr>
                <w:b/>
              </w:rPr>
              <w:t>Improvising &amp; composing</w:t>
            </w:r>
          </w:p>
          <w:p w14:paraId="7EBDC587" w14:textId="77777777" w:rsidR="0074293C" w:rsidRDefault="0074293C" w:rsidP="0074293C">
            <w:r>
              <w:t>-</w:t>
            </w:r>
            <w:r w:rsidRPr="003D3C06">
              <w:t>improvise and compose music for a range of purposes using the inter-related dimensions of music</w:t>
            </w:r>
            <w:r>
              <w:t>.</w:t>
            </w:r>
          </w:p>
          <w:p w14:paraId="514FDAEE" w14:textId="77777777" w:rsidR="0074293C" w:rsidRPr="003D3C06" w:rsidRDefault="0074293C" w:rsidP="0074293C">
            <w:r>
              <w:t>-</w:t>
            </w:r>
            <w:r w:rsidRPr="003D3C06">
              <w:t>use and understand staff and other musical notations</w:t>
            </w:r>
          </w:p>
          <w:p w14:paraId="7F8EC548" w14:textId="77777777" w:rsidR="0074293C" w:rsidRDefault="0074293C" w:rsidP="0074293C"/>
          <w:p w14:paraId="1DD380A2" w14:textId="23335FC8" w:rsidR="0074293C" w:rsidRPr="004A202E" w:rsidRDefault="0074293C" w:rsidP="0074293C">
            <w:r>
              <w:t>Music Express --- Growth</w:t>
            </w:r>
          </w:p>
        </w:tc>
        <w:tc>
          <w:tcPr>
            <w:tcW w:w="2560" w:type="dxa"/>
            <w:gridSpan w:val="3"/>
          </w:tcPr>
          <w:p w14:paraId="5567B627" w14:textId="77777777" w:rsidR="0074293C" w:rsidRDefault="0074293C" w:rsidP="0074293C">
            <w:pPr>
              <w:rPr>
                <w:b/>
              </w:rPr>
            </w:pPr>
            <w:r>
              <w:rPr>
                <w:b/>
              </w:rPr>
              <w:t>Hey, Mr Miller</w:t>
            </w:r>
          </w:p>
          <w:p w14:paraId="549B925C" w14:textId="77777777" w:rsidR="0074293C" w:rsidRDefault="0074293C" w:rsidP="0074293C">
            <w:r>
              <w:t xml:space="preserve">Compose a syncopated melody using the notes of the C major scale. </w:t>
            </w:r>
          </w:p>
          <w:p w14:paraId="6F4AC2FD" w14:textId="77777777" w:rsidR="0074293C" w:rsidRDefault="0074293C" w:rsidP="0074293C">
            <w:r>
              <w:t>Sing a syncopated melody accurately and in tune.</w:t>
            </w:r>
          </w:p>
          <w:p w14:paraId="22274F82" w14:textId="77777777" w:rsidR="0074293C" w:rsidRDefault="0074293C" w:rsidP="0074293C">
            <w:r>
              <w:t>Sing and play a class arrangement of the song with a good sense of ensemble.</w:t>
            </w:r>
          </w:p>
          <w:p w14:paraId="55FA8B69" w14:textId="592201C5" w:rsidR="0074293C" w:rsidRPr="0074293C" w:rsidRDefault="0074293C" w:rsidP="0074293C">
            <w:r>
              <w:t>Listen to historical recordings of big band swing and describe features of the music using music vocabulary.</w:t>
            </w:r>
          </w:p>
        </w:tc>
        <w:tc>
          <w:tcPr>
            <w:tcW w:w="2564" w:type="dxa"/>
            <w:gridSpan w:val="2"/>
          </w:tcPr>
          <w:p w14:paraId="0409D6C5" w14:textId="77777777" w:rsidR="0074293C" w:rsidRDefault="0074293C" w:rsidP="0074293C">
            <w:r>
              <w:rPr>
                <w:b/>
              </w:rPr>
              <w:t>Shadows</w:t>
            </w:r>
          </w:p>
          <w:p w14:paraId="69B481B0" w14:textId="7232A80D" w:rsidR="0074293C" w:rsidRDefault="0074293C" w:rsidP="0074293C">
            <w:r>
              <w:t xml:space="preserve">Comparing pieces of music from different genres. </w:t>
            </w:r>
          </w:p>
          <w:p w14:paraId="4CE02DC7" w14:textId="7B522A4D" w:rsidR="0074293C" w:rsidRDefault="0074293C" w:rsidP="0074293C">
            <w:r>
              <w:t xml:space="preserve">Identify features of timbre, instrumentation, and expression. </w:t>
            </w:r>
          </w:p>
          <w:p w14:paraId="63B33E71" w14:textId="1A2DBA58" w:rsidR="0074293C" w:rsidRDefault="0074293C" w:rsidP="0074293C">
            <w:r>
              <w:t>Create a shadow movement piece in response to music.</w:t>
            </w:r>
          </w:p>
          <w:p w14:paraId="67528ADF" w14:textId="64A68319" w:rsidR="0074293C" w:rsidRDefault="0074293C" w:rsidP="0074293C"/>
          <w:p w14:paraId="63003A1C" w14:textId="0F595662" w:rsidR="0074293C" w:rsidRDefault="0074293C" w:rsidP="0074293C">
            <w:pPr>
              <w:rPr>
                <w:b/>
              </w:rPr>
            </w:pPr>
            <w:r>
              <w:rPr>
                <w:b/>
              </w:rPr>
              <w:t>Composing for protest</w:t>
            </w:r>
          </w:p>
          <w:p w14:paraId="6E7DACE4" w14:textId="77777777" w:rsidR="0074293C" w:rsidRDefault="0074293C" w:rsidP="0074293C">
            <w:r>
              <w:t>Create their own song lyrics.</w:t>
            </w:r>
          </w:p>
          <w:p w14:paraId="665E9A4A" w14:textId="77777777" w:rsidR="0074293C" w:rsidRDefault="0074293C" w:rsidP="0074293C">
            <w:r>
              <w:t>Fit their lyrics to a pulse, creating a chant.</w:t>
            </w:r>
          </w:p>
          <w:p w14:paraId="565205A3" w14:textId="77777777" w:rsidR="0074293C" w:rsidRDefault="0074293C" w:rsidP="0074293C">
            <w:r>
              <w:t>Write a melody and sing it.</w:t>
            </w:r>
          </w:p>
          <w:p w14:paraId="537C8ABC" w14:textId="23AF289D" w:rsidR="0074293C" w:rsidRPr="0074293C" w:rsidRDefault="0074293C" w:rsidP="0074293C">
            <w:r>
              <w:t>Structure their ideas into a complete song.</w:t>
            </w:r>
          </w:p>
          <w:p w14:paraId="07C31CB4" w14:textId="76E253BC" w:rsidR="0074293C" w:rsidRPr="0074293C" w:rsidRDefault="0074293C" w:rsidP="0074293C"/>
        </w:tc>
        <w:tc>
          <w:tcPr>
            <w:tcW w:w="2568" w:type="dxa"/>
            <w:gridSpan w:val="4"/>
          </w:tcPr>
          <w:p w14:paraId="6A7E95C4" w14:textId="77777777" w:rsidR="0074293C" w:rsidRDefault="00CE468D" w:rsidP="0074293C">
            <w:pPr>
              <w:rPr>
                <w:b/>
              </w:rPr>
            </w:pPr>
            <w:r>
              <w:rPr>
                <w:b/>
              </w:rPr>
              <w:t>Twinkl Variations</w:t>
            </w:r>
          </w:p>
          <w:p w14:paraId="7F7D8D45" w14:textId="77777777" w:rsidR="00CE468D" w:rsidRDefault="00CE468D" w:rsidP="0074293C"/>
          <w:p w14:paraId="6622E481" w14:textId="77777777" w:rsidR="00CE468D" w:rsidRDefault="00CE468D" w:rsidP="0074293C"/>
          <w:p w14:paraId="50C9727F" w14:textId="77777777" w:rsidR="00CE468D" w:rsidRDefault="00CE468D" w:rsidP="0074293C"/>
          <w:p w14:paraId="496AC004" w14:textId="77777777" w:rsidR="00CE468D" w:rsidRDefault="00CE468D" w:rsidP="0074293C">
            <w:r>
              <w:rPr>
                <w:b/>
              </w:rPr>
              <w:t>Exploring identity through song</w:t>
            </w:r>
          </w:p>
          <w:p w14:paraId="6330EBE5" w14:textId="77606E0C" w:rsidR="00CE468D" w:rsidRPr="00CE468D" w:rsidRDefault="00CE468D" w:rsidP="0074293C"/>
        </w:tc>
        <w:tc>
          <w:tcPr>
            <w:tcW w:w="2565" w:type="dxa"/>
            <w:gridSpan w:val="3"/>
          </w:tcPr>
          <w:p w14:paraId="0CD3B9BB" w14:textId="77777777" w:rsidR="0074293C" w:rsidRDefault="0074293C" w:rsidP="0074293C">
            <w:pPr>
              <w:rPr>
                <w:b/>
              </w:rPr>
            </w:pPr>
            <w:r w:rsidRPr="00D22E6D">
              <w:rPr>
                <w:b/>
              </w:rPr>
              <w:t>Performance</w:t>
            </w:r>
          </w:p>
          <w:p w14:paraId="66D6AD78" w14:textId="550EF1A5" w:rsidR="0074293C" w:rsidRPr="00D22E6D" w:rsidRDefault="0074293C" w:rsidP="0074293C">
            <w:r w:rsidRPr="00D22E6D">
              <w:t xml:space="preserve">End of Year show </w:t>
            </w:r>
            <w:r>
              <w:t>&amp; Moving on – Music Express</w:t>
            </w:r>
          </w:p>
        </w:tc>
      </w:tr>
      <w:tr w:rsidR="00D22E6D" w:rsidRPr="00D85E30" w14:paraId="7FBDC33D" w14:textId="77777777" w:rsidTr="0074293C">
        <w:trPr>
          <w:gridAfter w:val="1"/>
          <w:wAfter w:w="242" w:type="dxa"/>
        </w:trPr>
        <w:tc>
          <w:tcPr>
            <w:tcW w:w="15372" w:type="dxa"/>
            <w:gridSpan w:val="17"/>
          </w:tcPr>
          <w:p w14:paraId="21DB93B1" w14:textId="0C25817B" w:rsidR="00D22E6D" w:rsidRPr="00D85E30" w:rsidRDefault="00D22E6D" w:rsidP="00D22E6D">
            <w:pPr>
              <w:jc w:val="center"/>
            </w:pPr>
            <w:r>
              <w:rPr>
                <w:sz w:val="28"/>
                <w:szCs w:val="28"/>
              </w:rPr>
              <w:t xml:space="preserve">PSHE </w:t>
            </w:r>
          </w:p>
        </w:tc>
      </w:tr>
      <w:tr w:rsidR="00D22E6D" w:rsidRPr="00E5082F" w14:paraId="0C93052D" w14:textId="77777777" w:rsidTr="00400108">
        <w:trPr>
          <w:gridAfter w:val="1"/>
          <w:wAfter w:w="242" w:type="dxa"/>
        </w:trPr>
        <w:tc>
          <w:tcPr>
            <w:tcW w:w="2555" w:type="dxa"/>
            <w:gridSpan w:val="2"/>
          </w:tcPr>
          <w:p w14:paraId="2D672F03" w14:textId="77777777" w:rsidR="00D22E6D" w:rsidRPr="00A6462F" w:rsidRDefault="00D22E6D" w:rsidP="00D22E6D">
            <w:pPr>
              <w:rPr>
                <w:b/>
              </w:rPr>
            </w:pPr>
            <w:r w:rsidRPr="00A6462F">
              <w:rPr>
                <w:b/>
              </w:rPr>
              <w:t>Being me in my world</w:t>
            </w:r>
          </w:p>
          <w:p w14:paraId="752707B6"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Identifying goals for the year</w:t>
            </w:r>
          </w:p>
          <w:p w14:paraId="755FBBBD"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Global citizenship</w:t>
            </w:r>
          </w:p>
          <w:p w14:paraId="74B22DC7"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Children’s universal rights</w:t>
            </w:r>
          </w:p>
          <w:p w14:paraId="72932FB0"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Feeling welcome and valued</w:t>
            </w:r>
          </w:p>
          <w:p w14:paraId="139971A5"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Choices, consequences and</w:t>
            </w:r>
          </w:p>
          <w:p w14:paraId="00A9806A"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rewards</w:t>
            </w:r>
          </w:p>
          <w:p w14:paraId="01B02233"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lastRenderedPageBreak/>
              <w:t>Group dynamics</w:t>
            </w:r>
          </w:p>
          <w:p w14:paraId="5D1CC123"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Democracy, having a voice</w:t>
            </w:r>
          </w:p>
          <w:p w14:paraId="332A5369"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Anti-social behaviour</w:t>
            </w:r>
          </w:p>
          <w:p w14:paraId="2DF8087A" w14:textId="79CEBFC1" w:rsidR="00D22E6D" w:rsidRPr="00A6462F" w:rsidRDefault="00D22E6D" w:rsidP="00D22E6D">
            <w:pPr>
              <w:rPr>
                <w:b/>
              </w:rPr>
            </w:pPr>
            <w:r w:rsidRPr="00A6462F">
              <w:rPr>
                <w:rFonts w:ascii="Calibri" w:hAnsi="Calibri" w:cs="Calibri"/>
              </w:rPr>
              <w:t>Role-modelling</w:t>
            </w:r>
          </w:p>
        </w:tc>
        <w:tc>
          <w:tcPr>
            <w:tcW w:w="2560" w:type="dxa"/>
            <w:gridSpan w:val="3"/>
          </w:tcPr>
          <w:p w14:paraId="76DE48C2" w14:textId="77777777" w:rsidR="00D22E6D" w:rsidRPr="00A6462F" w:rsidRDefault="00D22E6D" w:rsidP="00D22E6D">
            <w:pPr>
              <w:rPr>
                <w:b/>
              </w:rPr>
            </w:pPr>
            <w:r w:rsidRPr="00A6462F">
              <w:rPr>
                <w:b/>
              </w:rPr>
              <w:lastRenderedPageBreak/>
              <w:t>Celebrating differences</w:t>
            </w:r>
          </w:p>
          <w:p w14:paraId="7BCC3ED4"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Perceptions of normality</w:t>
            </w:r>
          </w:p>
          <w:p w14:paraId="659355B5"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Understanding disability</w:t>
            </w:r>
          </w:p>
          <w:p w14:paraId="604BE2FC"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Power struggles</w:t>
            </w:r>
          </w:p>
          <w:p w14:paraId="5A4FBC68"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Understanding bullying</w:t>
            </w:r>
          </w:p>
          <w:p w14:paraId="3FFBB9F9"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Inclusion/exclusion</w:t>
            </w:r>
          </w:p>
          <w:p w14:paraId="371A5748"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Differences as conflict,</w:t>
            </w:r>
          </w:p>
          <w:p w14:paraId="0893261F"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difference as celebration</w:t>
            </w:r>
          </w:p>
          <w:p w14:paraId="1F69F9FA" w14:textId="102A393F" w:rsidR="00D22E6D" w:rsidRPr="00A6462F" w:rsidRDefault="00D22E6D" w:rsidP="00D22E6D">
            <w:pPr>
              <w:rPr>
                <w:b/>
              </w:rPr>
            </w:pPr>
            <w:r w:rsidRPr="00A6462F">
              <w:rPr>
                <w:rFonts w:ascii="Calibri" w:hAnsi="Calibri" w:cs="Calibri"/>
              </w:rPr>
              <w:t>Empathy</w:t>
            </w:r>
          </w:p>
        </w:tc>
        <w:tc>
          <w:tcPr>
            <w:tcW w:w="2560" w:type="dxa"/>
            <w:gridSpan w:val="3"/>
          </w:tcPr>
          <w:p w14:paraId="2379AB44" w14:textId="77777777" w:rsidR="00D22E6D" w:rsidRPr="00A6462F" w:rsidRDefault="00D22E6D" w:rsidP="00D22E6D">
            <w:pPr>
              <w:rPr>
                <w:b/>
              </w:rPr>
            </w:pPr>
            <w:r w:rsidRPr="00A6462F">
              <w:rPr>
                <w:b/>
              </w:rPr>
              <w:t>Dreams and goals</w:t>
            </w:r>
          </w:p>
          <w:p w14:paraId="2E842950"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Personal learning goals, in and</w:t>
            </w:r>
          </w:p>
          <w:p w14:paraId="1F31A400"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out of school</w:t>
            </w:r>
          </w:p>
          <w:p w14:paraId="4E6D67D8"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Success criteria</w:t>
            </w:r>
          </w:p>
          <w:p w14:paraId="5635AD1F"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Emotions in success</w:t>
            </w:r>
          </w:p>
          <w:p w14:paraId="643F6E6D"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Making a difference in the world</w:t>
            </w:r>
          </w:p>
          <w:p w14:paraId="707C4893"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Motivation</w:t>
            </w:r>
          </w:p>
          <w:p w14:paraId="6AF92EB4"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lastRenderedPageBreak/>
              <w:t>Recognising achievements</w:t>
            </w:r>
          </w:p>
          <w:p w14:paraId="3FA7B480" w14:textId="7481A09B" w:rsidR="00D22E6D" w:rsidRPr="00A6462F" w:rsidRDefault="00D22E6D" w:rsidP="00D22E6D">
            <w:pPr>
              <w:rPr>
                <w:b/>
              </w:rPr>
            </w:pPr>
            <w:r w:rsidRPr="00A6462F">
              <w:rPr>
                <w:rFonts w:ascii="Calibri" w:hAnsi="Calibri" w:cs="Calibri"/>
              </w:rPr>
              <w:t>Compliments</w:t>
            </w:r>
          </w:p>
        </w:tc>
        <w:tc>
          <w:tcPr>
            <w:tcW w:w="2564" w:type="dxa"/>
            <w:gridSpan w:val="2"/>
          </w:tcPr>
          <w:p w14:paraId="61B2C907" w14:textId="77777777" w:rsidR="00D22E6D" w:rsidRPr="00A6462F" w:rsidRDefault="00D22E6D" w:rsidP="00D22E6D">
            <w:pPr>
              <w:rPr>
                <w:b/>
              </w:rPr>
            </w:pPr>
            <w:r w:rsidRPr="00A6462F">
              <w:rPr>
                <w:b/>
              </w:rPr>
              <w:lastRenderedPageBreak/>
              <w:t>Healthy me</w:t>
            </w:r>
          </w:p>
          <w:p w14:paraId="06F5E547"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Taking personal responsibility</w:t>
            </w:r>
          </w:p>
          <w:p w14:paraId="22699502"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How substances affect the body</w:t>
            </w:r>
          </w:p>
          <w:p w14:paraId="47863AC1"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Exploitation, including ‘county</w:t>
            </w:r>
          </w:p>
          <w:p w14:paraId="0388CD77"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lines’ and gang culture</w:t>
            </w:r>
          </w:p>
          <w:p w14:paraId="323F0F6B"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Emotional and mental health</w:t>
            </w:r>
          </w:p>
          <w:p w14:paraId="1FC473AF" w14:textId="383F56C3" w:rsidR="00D22E6D" w:rsidRPr="00A6462F" w:rsidRDefault="00D22E6D" w:rsidP="00D22E6D">
            <w:pPr>
              <w:rPr>
                <w:b/>
              </w:rPr>
            </w:pPr>
            <w:r w:rsidRPr="00A6462F">
              <w:rPr>
                <w:rFonts w:ascii="Calibri" w:hAnsi="Calibri" w:cs="Calibri"/>
              </w:rPr>
              <w:lastRenderedPageBreak/>
              <w:t>Managing stress</w:t>
            </w:r>
          </w:p>
        </w:tc>
        <w:tc>
          <w:tcPr>
            <w:tcW w:w="2562" w:type="dxa"/>
            <w:gridSpan w:val="3"/>
          </w:tcPr>
          <w:p w14:paraId="70FD46F7" w14:textId="27FFC751" w:rsidR="00D22E6D" w:rsidRPr="00A6462F" w:rsidRDefault="00D22E6D" w:rsidP="00D22E6D">
            <w:pPr>
              <w:rPr>
                <w:b/>
              </w:rPr>
            </w:pPr>
            <w:r w:rsidRPr="00A6462F">
              <w:rPr>
                <w:b/>
              </w:rPr>
              <w:lastRenderedPageBreak/>
              <w:t>Relationships/Transition</w:t>
            </w:r>
          </w:p>
          <w:p w14:paraId="3F985F93"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Self-esteem</w:t>
            </w:r>
          </w:p>
          <w:p w14:paraId="53976F54"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Positive mind-set</w:t>
            </w:r>
          </w:p>
          <w:p w14:paraId="7396DD0D"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Transition to secondary school</w:t>
            </w:r>
          </w:p>
          <w:p w14:paraId="422A9A18" w14:textId="37BEF6C1" w:rsidR="00D22E6D" w:rsidRPr="00A6462F" w:rsidRDefault="00D22E6D" w:rsidP="00D22E6D">
            <w:pPr>
              <w:rPr>
                <w:b/>
              </w:rPr>
            </w:pPr>
            <w:r w:rsidRPr="00A6462F">
              <w:rPr>
                <w:rFonts w:ascii="Calibri" w:hAnsi="Calibri" w:cs="Calibri"/>
              </w:rPr>
              <w:t>Organisation, homework, expectations, travel, new friendships</w:t>
            </w:r>
            <w:r w:rsidRPr="00A6462F">
              <w:rPr>
                <w:b/>
              </w:rPr>
              <w:t xml:space="preserve"> </w:t>
            </w:r>
          </w:p>
          <w:p w14:paraId="4E96CA9A" w14:textId="362430AB" w:rsidR="00D22E6D" w:rsidRPr="00A6462F" w:rsidRDefault="00D22E6D" w:rsidP="00D22E6D">
            <w:pPr>
              <w:rPr>
                <w:b/>
              </w:rPr>
            </w:pPr>
          </w:p>
        </w:tc>
        <w:tc>
          <w:tcPr>
            <w:tcW w:w="2571" w:type="dxa"/>
            <w:gridSpan w:val="4"/>
          </w:tcPr>
          <w:p w14:paraId="340D2D52" w14:textId="77777777" w:rsidR="00D22E6D" w:rsidRPr="00A6462F" w:rsidRDefault="00D22E6D" w:rsidP="00D22E6D">
            <w:pPr>
              <w:rPr>
                <w:b/>
              </w:rPr>
            </w:pPr>
            <w:r w:rsidRPr="00A6462F">
              <w:rPr>
                <w:b/>
              </w:rPr>
              <w:t>Changing me</w:t>
            </w:r>
          </w:p>
          <w:p w14:paraId="78906925"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Self-image</w:t>
            </w:r>
          </w:p>
          <w:p w14:paraId="571E9FC9"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Body image</w:t>
            </w:r>
          </w:p>
          <w:p w14:paraId="4CE4B8DC"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Puberty and feelings</w:t>
            </w:r>
          </w:p>
          <w:p w14:paraId="7D94BDC3"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Conception to birth</w:t>
            </w:r>
          </w:p>
          <w:p w14:paraId="4E40ECFB"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Reflections about change</w:t>
            </w:r>
          </w:p>
          <w:p w14:paraId="2BD03EDD"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Physical attraction</w:t>
            </w:r>
          </w:p>
          <w:p w14:paraId="6F086A6A"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Respect and consent</w:t>
            </w:r>
          </w:p>
          <w:p w14:paraId="30E76550"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Boyfriends/girlfriends</w:t>
            </w:r>
          </w:p>
          <w:p w14:paraId="38266AD5" w14:textId="77777777" w:rsidR="00D22E6D" w:rsidRPr="00A6462F" w:rsidRDefault="00D22E6D" w:rsidP="00D22E6D">
            <w:pPr>
              <w:autoSpaceDE w:val="0"/>
              <w:autoSpaceDN w:val="0"/>
              <w:adjustRightInd w:val="0"/>
              <w:rPr>
                <w:rFonts w:ascii="Calibri" w:hAnsi="Calibri" w:cs="Calibri"/>
              </w:rPr>
            </w:pPr>
            <w:r w:rsidRPr="00A6462F">
              <w:rPr>
                <w:rFonts w:ascii="Calibri" w:hAnsi="Calibri" w:cs="Calibri"/>
              </w:rPr>
              <w:t>Sexting</w:t>
            </w:r>
          </w:p>
          <w:p w14:paraId="09E76179" w14:textId="34DD2CC5" w:rsidR="00D22E6D" w:rsidRPr="00A6462F" w:rsidRDefault="00D22E6D" w:rsidP="00D22E6D">
            <w:pPr>
              <w:autoSpaceDE w:val="0"/>
              <w:autoSpaceDN w:val="0"/>
              <w:adjustRightInd w:val="0"/>
              <w:rPr>
                <w:rFonts w:ascii="Calibri" w:hAnsi="Calibri" w:cs="Calibri"/>
              </w:rPr>
            </w:pPr>
            <w:r w:rsidRPr="00A6462F">
              <w:rPr>
                <w:rFonts w:ascii="Calibri" w:hAnsi="Calibri" w:cs="Calibri"/>
              </w:rPr>
              <w:lastRenderedPageBreak/>
              <w:t>Transition</w:t>
            </w:r>
          </w:p>
        </w:tc>
      </w:tr>
      <w:tr w:rsidR="00913C81" w:rsidRPr="00D85E30" w14:paraId="3AB614C0" w14:textId="77777777" w:rsidTr="0074293C">
        <w:trPr>
          <w:gridAfter w:val="1"/>
          <w:wAfter w:w="242" w:type="dxa"/>
        </w:trPr>
        <w:tc>
          <w:tcPr>
            <w:tcW w:w="15372" w:type="dxa"/>
            <w:gridSpan w:val="17"/>
          </w:tcPr>
          <w:p w14:paraId="339D759F" w14:textId="10A3B513" w:rsidR="00913C81" w:rsidRPr="00D85E30" w:rsidRDefault="001D35B5" w:rsidP="001D35B5">
            <w:pPr>
              <w:jc w:val="center"/>
            </w:pPr>
            <w:r>
              <w:rPr>
                <w:sz w:val="28"/>
                <w:szCs w:val="28"/>
              </w:rPr>
              <w:lastRenderedPageBreak/>
              <w:t>OUTDOOR LEARNING</w:t>
            </w:r>
          </w:p>
        </w:tc>
      </w:tr>
      <w:tr w:rsidR="00913C81" w:rsidRPr="00E5082F" w14:paraId="40CFD3D8" w14:textId="77777777" w:rsidTr="00400108">
        <w:trPr>
          <w:gridAfter w:val="1"/>
          <w:wAfter w:w="242" w:type="dxa"/>
        </w:trPr>
        <w:tc>
          <w:tcPr>
            <w:tcW w:w="2555" w:type="dxa"/>
            <w:gridSpan w:val="2"/>
          </w:tcPr>
          <w:p w14:paraId="2DC41264" w14:textId="77777777" w:rsidR="00913C81" w:rsidRPr="00E063B3" w:rsidRDefault="00913C81" w:rsidP="00392C57">
            <w:pPr>
              <w:rPr>
                <w:b/>
                <w:u w:val="single"/>
              </w:rPr>
            </w:pPr>
            <w:r w:rsidRPr="00E063B3">
              <w:rPr>
                <w:b/>
                <w:u w:val="single"/>
              </w:rPr>
              <w:t>History</w:t>
            </w:r>
          </w:p>
          <w:p w14:paraId="0CFCCCC9" w14:textId="77777777" w:rsidR="00913C81" w:rsidRDefault="00913C81" w:rsidP="00392C57">
            <w:r w:rsidRPr="00913C81">
              <w:t>Making Maya masks</w:t>
            </w:r>
          </w:p>
          <w:p w14:paraId="5DE6D053" w14:textId="77777777" w:rsidR="00033471" w:rsidRDefault="00033471" w:rsidP="00392C57"/>
          <w:p w14:paraId="41F29947" w14:textId="77777777" w:rsidR="007A0871" w:rsidRPr="00E063B3" w:rsidRDefault="007A0871" w:rsidP="00033471">
            <w:pPr>
              <w:rPr>
                <w:b/>
                <w:u w:val="single"/>
              </w:rPr>
            </w:pPr>
            <w:r w:rsidRPr="00E063B3">
              <w:rPr>
                <w:b/>
                <w:u w:val="single"/>
              </w:rPr>
              <w:t>Science</w:t>
            </w:r>
          </w:p>
          <w:p w14:paraId="4E404758" w14:textId="0B0E62D7" w:rsidR="00033471" w:rsidRDefault="00033471" w:rsidP="00033471">
            <w:r>
              <w:t>Conductivity Testing in the Woods</w:t>
            </w:r>
          </w:p>
          <w:p w14:paraId="7646E83B" w14:textId="02D0B895" w:rsidR="00033471" w:rsidRPr="00913C81" w:rsidRDefault="00033471" w:rsidP="00033471"/>
        </w:tc>
        <w:tc>
          <w:tcPr>
            <w:tcW w:w="2560" w:type="dxa"/>
            <w:gridSpan w:val="3"/>
          </w:tcPr>
          <w:p w14:paraId="1A52866D" w14:textId="77777777" w:rsidR="00913C81" w:rsidRDefault="00913C81" w:rsidP="00913C81">
            <w:pPr>
              <w:rPr>
                <w:b/>
                <w:u w:val="single"/>
              </w:rPr>
            </w:pPr>
            <w:r>
              <w:rPr>
                <w:b/>
                <w:u w:val="single"/>
              </w:rPr>
              <w:t>Geography</w:t>
            </w:r>
          </w:p>
          <w:p w14:paraId="6AFBB3A0" w14:textId="13C736F5" w:rsidR="00913C81" w:rsidRDefault="00913C81" w:rsidP="00913C81">
            <w:r>
              <w:t>Looking at the layers of the woodland and making our own Rainforest layers</w:t>
            </w:r>
          </w:p>
          <w:p w14:paraId="5C94125E" w14:textId="37919749" w:rsidR="006D2AE1" w:rsidRDefault="006D2AE1" w:rsidP="00913C81"/>
          <w:p w14:paraId="67659E03" w14:textId="0ECF32C1" w:rsidR="006D2AE1" w:rsidRDefault="006D2AE1" w:rsidP="00913C81">
            <w:pPr>
              <w:rPr>
                <w:b/>
                <w:u w:val="single"/>
              </w:rPr>
            </w:pPr>
            <w:r>
              <w:rPr>
                <w:b/>
                <w:u w:val="single"/>
              </w:rPr>
              <w:t>Science</w:t>
            </w:r>
          </w:p>
          <w:p w14:paraId="34EFE611" w14:textId="76EC7451" w:rsidR="006D2AE1" w:rsidRDefault="00117C63" w:rsidP="00913C81">
            <w:r w:rsidRPr="00117C63">
              <w:t xml:space="preserve">Leaf Classification Challenge </w:t>
            </w:r>
          </w:p>
          <w:p w14:paraId="68373C3D" w14:textId="77777777" w:rsidR="00117C63" w:rsidRDefault="00117C63" w:rsidP="00913C81"/>
          <w:p w14:paraId="7EE4DB47" w14:textId="0147A58C" w:rsidR="006D2AE1" w:rsidRPr="00DC5672" w:rsidRDefault="006D2AE1" w:rsidP="00913C81">
            <w:pPr>
              <w:rPr>
                <w:b/>
                <w:highlight w:val="green"/>
                <w:u w:val="single"/>
              </w:rPr>
            </w:pPr>
            <w:r w:rsidRPr="00DC5672">
              <w:rPr>
                <w:b/>
                <w:highlight w:val="green"/>
                <w:u w:val="single"/>
              </w:rPr>
              <w:t>Art</w:t>
            </w:r>
          </w:p>
          <w:p w14:paraId="34A69E10" w14:textId="7C0C4EDD" w:rsidR="006D2AE1" w:rsidRDefault="006D2AE1" w:rsidP="00913C81">
            <w:pPr>
              <w:rPr>
                <w:highlight w:val="green"/>
              </w:rPr>
            </w:pPr>
            <w:r w:rsidRPr="00DC5672">
              <w:rPr>
                <w:highlight w:val="green"/>
              </w:rPr>
              <w:t>Papier mache art</w:t>
            </w:r>
          </w:p>
          <w:p w14:paraId="7F3A6413" w14:textId="7E1E2D67" w:rsidR="00117C63" w:rsidRDefault="00117C63" w:rsidP="00913C81"/>
          <w:p w14:paraId="66C0B609" w14:textId="77777777" w:rsidR="00117C63" w:rsidRPr="006D2AE1" w:rsidRDefault="00117C63" w:rsidP="00913C81"/>
          <w:p w14:paraId="19482183" w14:textId="77777777" w:rsidR="00913C81" w:rsidRPr="00E5082F" w:rsidRDefault="00913C81" w:rsidP="00392C57">
            <w:pPr>
              <w:rPr>
                <w:b/>
              </w:rPr>
            </w:pPr>
          </w:p>
        </w:tc>
        <w:tc>
          <w:tcPr>
            <w:tcW w:w="2560" w:type="dxa"/>
            <w:gridSpan w:val="3"/>
          </w:tcPr>
          <w:p w14:paraId="098A7D6B" w14:textId="77777777" w:rsidR="001B3E2C" w:rsidRDefault="00E063B3" w:rsidP="00392C57">
            <w:pPr>
              <w:rPr>
                <w:b/>
                <w:u w:val="single"/>
              </w:rPr>
            </w:pPr>
            <w:r w:rsidRPr="00E063B3">
              <w:rPr>
                <w:b/>
                <w:u w:val="single"/>
              </w:rPr>
              <w:t>Science</w:t>
            </w:r>
          </w:p>
          <w:p w14:paraId="7F3A5EA6" w14:textId="31371293" w:rsidR="00E063B3" w:rsidRPr="00E063B3" w:rsidRDefault="00E063B3" w:rsidP="00392C57">
            <w:r w:rsidRPr="00E063B3">
              <w:t xml:space="preserve">Natural Selection </w:t>
            </w:r>
            <w:r>
              <w:t xml:space="preserve">- </w:t>
            </w:r>
            <w:r w:rsidRPr="00E063B3">
              <w:t>"Survival of the Stickiest"</w:t>
            </w:r>
          </w:p>
        </w:tc>
        <w:tc>
          <w:tcPr>
            <w:tcW w:w="2564" w:type="dxa"/>
            <w:gridSpan w:val="2"/>
          </w:tcPr>
          <w:p w14:paraId="6E04093E" w14:textId="534FECDA" w:rsidR="00913C81" w:rsidRPr="00DC5672" w:rsidRDefault="00913C81" w:rsidP="00392C57">
            <w:pPr>
              <w:rPr>
                <w:b/>
                <w:highlight w:val="green"/>
              </w:rPr>
            </w:pPr>
            <w:r w:rsidRPr="00DC5672">
              <w:rPr>
                <w:b/>
                <w:highlight w:val="green"/>
              </w:rPr>
              <w:t>D &amp; T –</w:t>
            </w:r>
          </w:p>
          <w:p w14:paraId="153DB5B1" w14:textId="77777777" w:rsidR="00E063B3" w:rsidRDefault="00207358" w:rsidP="00E063B3">
            <w:pPr>
              <w:rPr>
                <w:b/>
                <w:u w:val="single"/>
              </w:rPr>
            </w:pPr>
            <w:r w:rsidRPr="00DC5672">
              <w:rPr>
                <w:highlight w:val="green"/>
              </w:rPr>
              <w:t xml:space="preserve">Making </w:t>
            </w:r>
            <w:r w:rsidR="00913C81" w:rsidRPr="00DC5672">
              <w:rPr>
                <w:highlight w:val="green"/>
              </w:rPr>
              <w:t>bird house</w:t>
            </w:r>
            <w:r w:rsidRPr="00DC5672">
              <w:rPr>
                <w:highlight w:val="green"/>
              </w:rPr>
              <w:t>s</w:t>
            </w:r>
            <w:r w:rsidR="00E063B3">
              <w:rPr>
                <w:b/>
                <w:u w:val="single"/>
              </w:rPr>
              <w:t xml:space="preserve"> </w:t>
            </w:r>
          </w:p>
          <w:p w14:paraId="1510B225" w14:textId="77777777" w:rsidR="00E063B3" w:rsidRDefault="00E063B3" w:rsidP="00E063B3">
            <w:pPr>
              <w:rPr>
                <w:b/>
                <w:u w:val="single"/>
              </w:rPr>
            </w:pPr>
          </w:p>
          <w:p w14:paraId="3C23C1B0" w14:textId="7B700F87" w:rsidR="00E063B3" w:rsidRDefault="00E063B3" w:rsidP="00E063B3">
            <w:pPr>
              <w:rPr>
                <w:b/>
                <w:u w:val="single"/>
              </w:rPr>
            </w:pPr>
            <w:r>
              <w:rPr>
                <w:b/>
                <w:u w:val="single"/>
              </w:rPr>
              <w:t>Science / History</w:t>
            </w:r>
          </w:p>
          <w:p w14:paraId="7D4E121E" w14:textId="42CA56DA" w:rsidR="00913C81" w:rsidRPr="00207358" w:rsidRDefault="00E063B3" w:rsidP="00E063B3">
            <w:r>
              <w:t>Light linked with bouncing bombs STEM activity</w:t>
            </w:r>
          </w:p>
        </w:tc>
        <w:tc>
          <w:tcPr>
            <w:tcW w:w="2562" w:type="dxa"/>
            <w:gridSpan w:val="3"/>
          </w:tcPr>
          <w:p w14:paraId="371A0701" w14:textId="77777777" w:rsidR="00913C81" w:rsidRDefault="00913C81" w:rsidP="00392C57"/>
          <w:p w14:paraId="7C8B7FCF" w14:textId="77777777" w:rsidR="00913C81" w:rsidRDefault="00913C81" w:rsidP="00392C57"/>
          <w:p w14:paraId="0EB32F39" w14:textId="77777777" w:rsidR="00913C81" w:rsidRDefault="00913C81" w:rsidP="00392C57"/>
          <w:p w14:paraId="0B275D79" w14:textId="77777777" w:rsidR="00913C81" w:rsidRPr="00073497" w:rsidRDefault="00913C81" w:rsidP="00392C57"/>
        </w:tc>
        <w:tc>
          <w:tcPr>
            <w:tcW w:w="2571" w:type="dxa"/>
            <w:gridSpan w:val="4"/>
          </w:tcPr>
          <w:p w14:paraId="0039B48A" w14:textId="07ECFD1A" w:rsidR="00913C81" w:rsidRPr="00E5082F" w:rsidRDefault="00913C81" w:rsidP="00392C57">
            <w:pPr>
              <w:rPr>
                <w:b/>
              </w:rPr>
            </w:pPr>
            <w:r>
              <w:rPr>
                <w:b/>
              </w:rPr>
              <w:t xml:space="preserve">PSHE – </w:t>
            </w:r>
            <w:r w:rsidRPr="00913C81">
              <w:t>Transition to secondary, Fire building</w:t>
            </w:r>
          </w:p>
        </w:tc>
      </w:tr>
      <w:tr w:rsidR="00A6462F" w:rsidRPr="00E5082F" w14:paraId="1CF521E4" w14:textId="77777777" w:rsidTr="0074293C">
        <w:trPr>
          <w:gridAfter w:val="1"/>
          <w:wAfter w:w="242" w:type="dxa"/>
        </w:trPr>
        <w:tc>
          <w:tcPr>
            <w:tcW w:w="15372" w:type="dxa"/>
            <w:gridSpan w:val="17"/>
          </w:tcPr>
          <w:p w14:paraId="6DC796E8" w14:textId="4BF92208" w:rsidR="00A6462F" w:rsidRDefault="00A6462F" w:rsidP="00A6462F">
            <w:pPr>
              <w:jc w:val="center"/>
              <w:rPr>
                <w:b/>
              </w:rPr>
            </w:pPr>
            <w:r>
              <w:rPr>
                <w:sz w:val="28"/>
                <w:szCs w:val="28"/>
              </w:rPr>
              <w:t>ENRICHMENT</w:t>
            </w:r>
          </w:p>
        </w:tc>
      </w:tr>
      <w:tr w:rsidR="00A6462F" w:rsidRPr="00E5082F" w14:paraId="234E95E1" w14:textId="77777777" w:rsidTr="00400108">
        <w:trPr>
          <w:gridAfter w:val="1"/>
          <w:wAfter w:w="242" w:type="dxa"/>
        </w:trPr>
        <w:tc>
          <w:tcPr>
            <w:tcW w:w="2555" w:type="dxa"/>
            <w:gridSpan w:val="2"/>
          </w:tcPr>
          <w:p w14:paraId="6C743E59" w14:textId="77777777" w:rsidR="00A6462F" w:rsidRDefault="00A6462F" w:rsidP="00392C57">
            <w:pPr>
              <w:rPr>
                <w:b/>
              </w:rPr>
            </w:pPr>
          </w:p>
        </w:tc>
        <w:tc>
          <w:tcPr>
            <w:tcW w:w="2560" w:type="dxa"/>
            <w:gridSpan w:val="3"/>
          </w:tcPr>
          <w:p w14:paraId="4288E081" w14:textId="77777777" w:rsidR="00A6462F" w:rsidRDefault="00A6462F" w:rsidP="00913C81">
            <w:pPr>
              <w:rPr>
                <w:b/>
                <w:u w:val="single"/>
              </w:rPr>
            </w:pPr>
          </w:p>
        </w:tc>
        <w:tc>
          <w:tcPr>
            <w:tcW w:w="2560" w:type="dxa"/>
            <w:gridSpan w:val="3"/>
          </w:tcPr>
          <w:p w14:paraId="18199E97" w14:textId="77777777" w:rsidR="00A6462F" w:rsidRDefault="00A6462F" w:rsidP="00392C57">
            <w:pPr>
              <w:rPr>
                <w:b/>
                <w:u w:val="single"/>
              </w:rPr>
            </w:pPr>
          </w:p>
        </w:tc>
        <w:tc>
          <w:tcPr>
            <w:tcW w:w="2564" w:type="dxa"/>
            <w:gridSpan w:val="2"/>
          </w:tcPr>
          <w:p w14:paraId="29E5C5A6" w14:textId="77777777" w:rsidR="00A6462F" w:rsidRDefault="00A6462F" w:rsidP="00392C57">
            <w:pPr>
              <w:rPr>
                <w:b/>
              </w:rPr>
            </w:pPr>
          </w:p>
        </w:tc>
        <w:tc>
          <w:tcPr>
            <w:tcW w:w="2562" w:type="dxa"/>
            <w:gridSpan w:val="3"/>
          </w:tcPr>
          <w:p w14:paraId="6EDC2D05" w14:textId="77777777" w:rsidR="00A6462F" w:rsidRDefault="00A6462F" w:rsidP="00392C57"/>
        </w:tc>
        <w:tc>
          <w:tcPr>
            <w:tcW w:w="2571" w:type="dxa"/>
            <w:gridSpan w:val="4"/>
          </w:tcPr>
          <w:p w14:paraId="49ABC659" w14:textId="77777777" w:rsidR="00A6462F" w:rsidRDefault="00A6462F" w:rsidP="00A6462F">
            <w:pPr>
              <w:rPr>
                <w:rFonts w:eastAsia="Comic Sans MS" w:cstheme="minorHAnsi"/>
                <w:b/>
              </w:rPr>
            </w:pPr>
            <w:r w:rsidRPr="00E8285A">
              <w:rPr>
                <w:rFonts w:eastAsia="Comic Sans MS" w:cstheme="minorHAnsi"/>
                <w:b/>
              </w:rPr>
              <w:t>Visitors/Visits</w:t>
            </w:r>
          </w:p>
          <w:p w14:paraId="0FB8101B" w14:textId="1074100D" w:rsidR="00A6462F" w:rsidRPr="00A6462F" w:rsidRDefault="00A6462F" w:rsidP="00392C57">
            <w:r>
              <w:t>School journey</w:t>
            </w:r>
          </w:p>
        </w:tc>
      </w:tr>
    </w:tbl>
    <w:p w14:paraId="7FFEEAC5" w14:textId="77777777" w:rsidR="00913C81" w:rsidRPr="008B5CA0" w:rsidRDefault="00913C81" w:rsidP="00913C81">
      <w:pPr>
        <w:rPr>
          <w:sz w:val="36"/>
          <w:szCs w:val="36"/>
        </w:rPr>
      </w:pPr>
    </w:p>
    <w:p w14:paraId="5C407B70" w14:textId="77777777" w:rsidR="008B5CA0" w:rsidRPr="008B5CA0" w:rsidRDefault="008B5CA0">
      <w:pPr>
        <w:rPr>
          <w:sz w:val="36"/>
          <w:szCs w:val="36"/>
        </w:rPr>
      </w:pPr>
    </w:p>
    <w:sectPr w:rsidR="008B5CA0" w:rsidRPr="008B5CA0" w:rsidSect="008B5C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028"/>
    <w:multiLevelType w:val="hybridMultilevel"/>
    <w:tmpl w:val="15A6E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8287E"/>
    <w:multiLevelType w:val="hybridMultilevel"/>
    <w:tmpl w:val="37B0B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E6DCC"/>
    <w:multiLevelType w:val="hybridMultilevel"/>
    <w:tmpl w:val="59E03C2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9C04243"/>
    <w:multiLevelType w:val="hybridMultilevel"/>
    <w:tmpl w:val="A7807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22059"/>
    <w:multiLevelType w:val="hybridMultilevel"/>
    <w:tmpl w:val="6968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6685B"/>
    <w:multiLevelType w:val="hybridMultilevel"/>
    <w:tmpl w:val="80E0A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05D4B"/>
    <w:multiLevelType w:val="hybridMultilevel"/>
    <w:tmpl w:val="A034925A"/>
    <w:lvl w:ilvl="0" w:tplc="21701B00">
      <w:start w:val="1"/>
      <w:numFmt w:val="bullet"/>
      <w:lvlText w:val="•"/>
      <w:lvlJc w:val="left"/>
      <w:pPr>
        <w:tabs>
          <w:tab w:val="num" w:pos="720"/>
        </w:tabs>
        <w:ind w:left="720" w:hanging="360"/>
      </w:pPr>
      <w:rPr>
        <w:rFonts w:ascii="Arial" w:hAnsi="Arial" w:hint="default"/>
      </w:rPr>
    </w:lvl>
    <w:lvl w:ilvl="1" w:tplc="2C8AFCF2" w:tentative="1">
      <w:start w:val="1"/>
      <w:numFmt w:val="bullet"/>
      <w:lvlText w:val="•"/>
      <w:lvlJc w:val="left"/>
      <w:pPr>
        <w:tabs>
          <w:tab w:val="num" w:pos="1440"/>
        </w:tabs>
        <w:ind w:left="1440" w:hanging="360"/>
      </w:pPr>
      <w:rPr>
        <w:rFonts w:ascii="Arial" w:hAnsi="Arial" w:hint="default"/>
      </w:rPr>
    </w:lvl>
    <w:lvl w:ilvl="2" w:tplc="8D9C31F4" w:tentative="1">
      <w:start w:val="1"/>
      <w:numFmt w:val="bullet"/>
      <w:lvlText w:val="•"/>
      <w:lvlJc w:val="left"/>
      <w:pPr>
        <w:tabs>
          <w:tab w:val="num" w:pos="2160"/>
        </w:tabs>
        <w:ind w:left="2160" w:hanging="360"/>
      </w:pPr>
      <w:rPr>
        <w:rFonts w:ascii="Arial" w:hAnsi="Arial" w:hint="default"/>
      </w:rPr>
    </w:lvl>
    <w:lvl w:ilvl="3" w:tplc="B2C6CBD2" w:tentative="1">
      <w:start w:val="1"/>
      <w:numFmt w:val="bullet"/>
      <w:lvlText w:val="•"/>
      <w:lvlJc w:val="left"/>
      <w:pPr>
        <w:tabs>
          <w:tab w:val="num" w:pos="2880"/>
        </w:tabs>
        <w:ind w:left="2880" w:hanging="360"/>
      </w:pPr>
      <w:rPr>
        <w:rFonts w:ascii="Arial" w:hAnsi="Arial" w:hint="default"/>
      </w:rPr>
    </w:lvl>
    <w:lvl w:ilvl="4" w:tplc="EBEC53DA" w:tentative="1">
      <w:start w:val="1"/>
      <w:numFmt w:val="bullet"/>
      <w:lvlText w:val="•"/>
      <w:lvlJc w:val="left"/>
      <w:pPr>
        <w:tabs>
          <w:tab w:val="num" w:pos="3600"/>
        </w:tabs>
        <w:ind w:left="3600" w:hanging="360"/>
      </w:pPr>
      <w:rPr>
        <w:rFonts w:ascii="Arial" w:hAnsi="Arial" w:hint="default"/>
      </w:rPr>
    </w:lvl>
    <w:lvl w:ilvl="5" w:tplc="5B8CA606" w:tentative="1">
      <w:start w:val="1"/>
      <w:numFmt w:val="bullet"/>
      <w:lvlText w:val="•"/>
      <w:lvlJc w:val="left"/>
      <w:pPr>
        <w:tabs>
          <w:tab w:val="num" w:pos="4320"/>
        </w:tabs>
        <w:ind w:left="4320" w:hanging="360"/>
      </w:pPr>
      <w:rPr>
        <w:rFonts w:ascii="Arial" w:hAnsi="Arial" w:hint="default"/>
      </w:rPr>
    </w:lvl>
    <w:lvl w:ilvl="6" w:tplc="E5D83CE4" w:tentative="1">
      <w:start w:val="1"/>
      <w:numFmt w:val="bullet"/>
      <w:lvlText w:val="•"/>
      <w:lvlJc w:val="left"/>
      <w:pPr>
        <w:tabs>
          <w:tab w:val="num" w:pos="5040"/>
        </w:tabs>
        <w:ind w:left="5040" w:hanging="360"/>
      </w:pPr>
      <w:rPr>
        <w:rFonts w:ascii="Arial" w:hAnsi="Arial" w:hint="default"/>
      </w:rPr>
    </w:lvl>
    <w:lvl w:ilvl="7" w:tplc="6D1E9460" w:tentative="1">
      <w:start w:val="1"/>
      <w:numFmt w:val="bullet"/>
      <w:lvlText w:val="•"/>
      <w:lvlJc w:val="left"/>
      <w:pPr>
        <w:tabs>
          <w:tab w:val="num" w:pos="5760"/>
        </w:tabs>
        <w:ind w:left="5760" w:hanging="360"/>
      </w:pPr>
      <w:rPr>
        <w:rFonts w:ascii="Arial" w:hAnsi="Arial" w:hint="default"/>
      </w:rPr>
    </w:lvl>
    <w:lvl w:ilvl="8" w:tplc="BD08769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5046CF"/>
    <w:multiLevelType w:val="hybridMultilevel"/>
    <w:tmpl w:val="59E03C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31F08DF"/>
    <w:multiLevelType w:val="hybridMultilevel"/>
    <w:tmpl w:val="830C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3327E"/>
    <w:multiLevelType w:val="hybridMultilevel"/>
    <w:tmpl w:val="B814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C667FA"/>
    <w:multiLevelType w:val="hybridMultilevel"/>
    <w:tmpl w:val="7154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D2758"/>
    <w:multiLevelType w:val="hybridMultilevel"/>
    <w:tmpl w:val="1B7A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292261"/>
    <w:multiLevelType w:val="hybridMultilevel"/>
    <w:tmpl w:val="55C861D4"/>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074EEE"/>
    <w:multiLevelType w:val="hybridMultilevel"/>
    <w:tmpl w:val="19124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D619F4"/>
    <w:multiLevelType w:val="hybridMultilevel"/>
    <w:tmpl w:val="BE1A5C3C"/>
    <w:lvl w:ilvl="0" w:tplc="FE687660">
      <w:start w:val="1"/>
      <w:numFmt w:val="bullet"/>
      <w:lvlText w:val="•"/>
      <w:lvlJc w:val="left"/>
      <w:pPr>
        <w:tabs>
          <w:tab w:val="num" w:pos="720"/>
        </w:tabs>
        <w:ind w:left="720" w:hanging="360"/>
      </w:pPr>
      <w:rPr>
        <w:rFonts w:ascii="Arial" w:hAnsi="Arial" w:hint="default"/>
      </w:rPr>
    </w:lvl>
    <w:lvl w:ilvl="1" w:tplc="CC44F352" w:tentative="1">
      <w:start w:val="1"/>
      <w:numFmt w:val="bullet"/>
      <w:lvlText w:val="•"/>
      <w:lvlJc w:val="left"/>
      <w:pPr>
        <w:tabs>
          <w:tab w:val="num" w:pos="1440"/>
        </w:tabs>
        <w:ind w:left="1440" w:hanging="360"/>
      </w:pPr>
      <w:rPr>
        <w:rFonts w:ascii="Arial" w:hAnsi="Arial" w:hint="default"/>
      </w:rPr>
    </w:lvl>
    <w:lvl w:ilvl="2" w:tplc="1E6A1098" w:tentative="1">
      <w:start w:val="1"/>
      <w:numFmt w:val="bullet"/>
      <w:lvlText w:val="•"/>
      <w:lvlJc w:val="left"/>
      <w:pPr>
        <w:tabs>
          <w:tab w:val="num" w:pos="2160"/>
        </w:tabs>
        <w:ind w:left="2160" w:hanging="360"/>
      </w:pPr>
      <w:rPr>
        <w:rFonts w:ascii="Arial" w:hAnsi="Arial" w:hint="default"/>
      </w:rPr>
    </w:lvl>
    <w:lvl w:ilvl="3" w:tplc="EAB26802" w:tentative="1">
      <w:start w:val="1"/>
      <w:numFmt w:val="bullet"/>
      <w:lvlText w:val="•"/>
      <w:lvlJc w:val="left"/>
      <w:pPr>
        <w:tabs>
          <w:tab w:val="num" w:pos="2880"/>
        </w:tabs>
        <w:ind w:left="2880" w:hanging="360"/>
      </w:pPr>
      <w:rPr>
        <w:rFonts w:ascii="Arial" w:hAnsi="Arial" w:hint="default"/>
      </w:rPr>
    </w:lvl>
    <w:lvl w:ilvl="4" w:tplc="747C5CE8" w:tentative="1">
      <w:start w:val="1"/>
      <w:numFmt w:val="bullet"/>
      <w:lvlText w:val="•"/>
      <w:lvlJc w:val="left"/>
      <w:pPr>
        <w:tabs>
          <w:tab w:val="num" w:pos="3600"/>
        </w:tabs>
        <w:ind w:left="3600" w:hanging="360"/>
      </w:pPr>
      <w:rPr>
        <w:rFonts w:ascii="Arial" w:hAnsi="Arial" w:hint="default"/>
      </w:rPr>
    </w:lvl>
    <w:lvl w:ilvl="5" w:tplc="840C5B22" w:tentative="1">
      <w:start w:val="1"/>
      <w:numFmt w:val="bullet"/>
      <w:lvlText w:val="•"/>
      <w:lvlJc w:val="left"/>
      <w:pPr>
        <w:tabs>
          <w:tab w:val="num" w:pos="4320"/>
        </w:tabs>
        <w:ind w:left="4320" w:hanging="360"/>
      </w:pPr>
      <w:rPr>
        <w:rFonts w:ascii="Arial" w:hAnsi="Arial" w:hint="default"/>
      </w:rPr>
    </w:lvl>
    <w:lvl w:ilvl="6" w:tplc="9686047E" w:tentative="1">
      <w:start w:val="1"/>
      <w:numFmt w:val="bullet"/>
      <w:lvlText w:val="•"/>
      <w:lvlJc w:val="left"/>
      <w:pPr>
        <w:tabs>
          <w:tab w:val="num" w:pos="5040"/>
        </w:tabs>
        <w:ind w:left="5040" w:hanging="360"/>
      </w:pPr>
      <w:rPr>
        <w:rFonts w:ascii="Arial" w:hAnsi="Arial" w:hint="default"/>
      </w:rPr>
    </w:lvl>
    <w:lvl w:ilvl="7" w:tplc="BBBA5B4C" w:tentative="1">
      <w:start w:val="1"/>
      <w:numFmt w:val="bullet"/>
      <w:lvlText w:val="•"/>
      <w:lvlJc w:val="left"/>
      <w:pPr>
        <w:tabs>
          <w:tab w:val="num" w:pos="5760"/>
        </w:tabs>
        <w:ind w:left="5760" w:hanging="360"/>
      </w:pPr>
      <w:rPr>
        <w:rFonts w:ascii="Arial" w:hAnsi="Arial" w:hint="default"/>
      </w:rPr>
    </w:lvl>
    <w:lvl w:ilvl="8" w:tplc="CAAE097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43A76F4"/>
    <w:multiLevelType w:val="hybridMultilevel"/>
    <w:tmpl w:val="978687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6454D4E"/>
    <w:multiLevelType w:val="hybridMultilevel"/>
    <w:tmpl w:val="FA52E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4B460B"/>
    <w:multiLevelType w:val="hybridMultilevel"/>
    <w:tmpl w:val="A0D6B58E"/>
    <w:lvl w:ilvl="0" w:tplc="A34E9A04">
      <w:start w:val="1"/>
      <w:numFmt w:val="bullet"/>
      <w:lvlText w:val="•"/>
      <w:lvlJc w:val="left"/>
      <w:pPr>
        <w:tabs>
          <w:tab w:val="num" w:pos="720"/>
        </w:tabs>
        <w:ind w:left="720" w:hanging="360"/>
      </w:pPr>
      <w:rPr>
        <w:rFonts w:ascii="Arial" w:hAnsi="Arial" w:hint="default"/>
      </w:rPr>
    </w:lvl>
    <w:lvl w:ilvl="1" w:tplc="154EAE5E" w:tentative="1">
      <w:start w:val="1"/>
      <w:numFmt w:val="bullet"/>
      <w:lvlText w:val="•"/>
      <w:lvlJc w:val="left"/>
      <w:pPr>
        <w:tabs>
          <w:tab w:val="num" w:pos="1440"/>
        </w:tabs>
        <w:ind w:left="1440" w:hanging="360"/>
      </w:pPr>
      <w:rPr>
        <w:rFonts w:ascii="Arial" w:hAnsi="Arial" w:hint="default"/>
      </w:rPr>
    </w:lvl>
    <w:lvl w:ilvl="2" w:tplc="DDB61F08" w:tentative="1">
      <w:start w:val="1"/>
      <w:numFmt w:val="bullet"/>
      <w:lvlText w:val="•"/>
      <w:lvlJc w:val="left"/>
      <w:pPr>
        <w:tabs>
          <w:tab w:val="num" w:pos="2160"/>
        </w:tabs>
        <w:ind w:left="2160" w:hanging="360"/>
      </w:pPr>
      <w:rPr>
        <w:rFonts w:ascii="Arial" w:hAnsi="Arial" w:hint="default"/>
      </w:rPr>
    </w:lvl>
    <w:lvl w:ilvl="3" w:tplc="BE705D80" w:tentative="1">
      <w:start w:val="1"/>
      <w:numFmt w:val="bullet"/>
      <w:lvlText w:val="•"/>
      <w:lvlJc w:val="left"/>
      <w:pPr>
        <w:tabs>
          <w:tab w:val="num" w:pos="2880"/>
        </w:tabs>
        <w:ind w:left="2880" w:hanging="360"/>
      </w:pPr>
      <w:rPr>
        <w:rFonts w:ascii="Arial" w:hAnsi="Arial" w:hint="default"/>
      </w:rPr>
    </w:lvl>
    <w:lvl w:ilvl="4" w:tplc="538481BC" w:tentative="1">
      <w:start w:val="1"/>
      <w:numFmt w:val="bullet"/>
      <w:lvlText w:val="•"/>
      <w:lvlJc w:val="left"/>
      <w:pPr>
        <w:tabs>
          <w:tab w:val="num" w:pos="3600"/>
        </w:tabs>
        <w:ind w:left="3600" w:hanging="360"/>
      </w:pPr>
      <w:rPr>
        <w:rFonts w:ascii="Arial" w:hAnsi="Arial" w:hint="default"/>
      </w:rPr>
    </w:lvl>
    <w:lvl w:ilvl="5" w:tplc="677ED786" w:tentative="1">
      <w:start w:val="1"/>
      <w:numFmt w:val="bullet"/>
      <w:lvlText w:val="•"/>
      <w:lvlJc w:val="left"/>
      <w:pPr>
        <w:tabs>
          <w:tab w:val="num" w:pos="4320"/>
        </w:tabs>
        <w:ind w:left="4320" w:hanging="360"/>
      </w:pPr>
      <w:rPr>
        <w:rFonts w:ascii="Arial" w:hAnsi="Arial" w:hint="default"/>
      </w:rPr>
    </w:lvl>
    <w:lvl w:ilvl="6" w:tplc="AADEB1B2" w:tentative="1">
      <w:start w:val="1"/>
      <w:numFmt w:val="bullet"/>
      <w:lvlText w:val="•"/>
      <w:lvlJc w:val="left"/>
      <w:pPr>
        <w:tabs>
          <w:tab w:val="num" w:pos="5040"/>
        </w:tabs>
        <w:ind w:left="5040" w:hanging="360"/>
      </w:pPr>
      <w:rPr>
        <w:rFonts w:ascii="Arial" w:hAnsi="Arial" w:hint="default"/>
      </w:rPr>
    </w:lvl>
    <w:lvl w:ilvl="7" w:tplc="69BE2B2C" w:tentative="1">
      <w:start w:val="1"/>
      <w:numFmt w:val="bullet"/>
      <w:lvlText w:val="•"/>
      <w:lvlJc w:val="left"/>
      <w:pPr>
        <w:tabs>
          <w:tab w:val="num" w:pos="5760"/>
        </w:tabs>
        <w:ind w:left="5760" w:hanging="360"/>
      </w:pPr>
      <w:rPr>
        <w:rFonts w:ascii="Arial" w:hAnsi="Arial" w:hint="default"/>
      </w:rPr>
    </w:lvl>
    <w:lvl w:ilvl="8" w:tplc="B38A370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2A2AE6"/>
    <w:multiLevelType w:val="hybridMultilevel"/>
    <w:tmpl w:val="C76AE08A"/>
    <w:lvl w:ilvl="0" w:tplc="D28019BA">
      <w:start w:val="1"/>
      <w:numFmt w:val="bullet"/>
      <w:lvlText w:val="∙"/>
      <w:lvlJc w:val="left"/>
      <w:pPr>
        <w:tabs>
          <w:tab w:val="num" w:pos="720"/>
        </w:tabs>
        <w:ind w:left="720" w:hanging="360"/>
      </w:pPr>
      <w:rPr>
        <w:rFonts w:ascii="Noto Sans Symbols" w:hAnsi="Noto Sans Symbols" w:hint="default"/>
      </w:rPr>
    </w:lvl>
    <w:lvl w:ilvl="1" w:tplc="43E07A62" w:tentative="1">
      <w:start w:val="1"/>
      <w:numFmt w:val="bullet"/>
      <w:lvlText w:val="∙"/>
      <w:lvlJc w:val="left"/>
      <w:pPr>
        <w:tabs>
          <w:tab w:val="num" w:pos="1440"/>
        </w:tabs>
        <w:ind w:left="1440" w:hanging="360"/>
      </w:pPr>
      <w:rPr>
        <w:rFonts w:ascii="Noto Sans Symbols" w:hAnsi="Noto Sans Symbols" w:hint="default"/>
      </w:rPr>
    </w:lvl>
    <w:lvl w:ilvl="2" w:tplc="8CD07E0E" w:tentative="1">
      <w:start w:val="1"/>
      <w:numFmt w:val="bullet"/>
      <w:lvlText w:val="∙"/>
      <w:lvlJc w:val="left"/>
      <w:pPr>
        <w:tabs>
          <w:tab w:val="num" w:pos="2160"/>
        </w:tabs>
        <w:ind w:left="2160" w:hanging="360"/>
      </w:pPr>
      <w:rPr>
        <w:rFonts w:ascii="Noto Sans Symbols" w:hAnsi="Noto Sans Symbols" w:hint="default"/>
      </w:rPr>
    </w:lvl>
    <w:lvl w:ilvl="3" w:tplc="3F1A262C" w:tentative="1">
      <w:start w:val="1"/>
      <w:numFmt w:val="bullet"/>
      <w:lvlText w:val="∙"/>
      <w:lvlJc w:val="left"/>
      <w:pPr>
        <w:tabs>
          <w:tab w:val="num" w:pos="2880"/>
        </w:tabs>
        <w:ind w:left="2880" w:hanging="360"/>
      </w:pPr>
      <w:rPr>
        <w:rFonts w:ascii="Noto Sans Symbols" w:hAnsi="Noto Sans Symbols" w:hint="default"/>
      </w:rPr>
    </w:lvl>
    <w:lvl w:ilvl="4" w:tplc="DFB6D316" w:tentative="1">
      <w:start w:val="1"/>
      <w:numFmt w:val="bullet"/>
      <w:lvlText w:val="∙"/>
      <w:lvlJc w:val="left"/>
      <w:pPr>
        <w:tabs>
          <w:tab w:val="num" w:pos="3600"/>
        </w:tabs>
        <w:ind w:left="3600" w:hanging="360"/>
      </w:pPr>
      <w:rPr>
        <w:rFonts w:ascii="Noto Sans Symbols" w:hAnsi="Noto Sans Symbols" w:hint="default"/>
      </w:rPr>
    </w:lvl>
    <w:lvl w:ilvl="5" w:tplc="936618F2" w:tentative="1">
      <w:start w:val="1"/>
      <w:numFmt w:val="bullet"/>
      <w:lvlText w:val="∙"/>
      <w:lvlJc w:val="left"/>
      <w:pPr>
        <w:tabs>
          <w:tab w:val="num" w:pos="4320"/>
        </w:tabs>
        <w:ind w:left="4320" w:hanging="360"/>
      </w:pPr>
      <w:rPr>
        <w:rFonts w:ascii="Noto Sans Symbols" w:hAnsi="Noto Sans Symbols" w:hint="default"/>
      </w:rPr>
    </w:lvl>
    <w:lvl w:ilvl="6" w:tplc="4D0636A2" w:tentative="1">
      <w:start w:val="1"/>
      <w:numFmt w:val="bullet"/>
      <w:lvlText w:val="∙"/>
      <w:lvlJc w:val="left"/>
      <w:pPr>
        <w:tabs>
          <w:tab w:val="num" w:pos="5040"/>
        </w:tabs>
        <w:ind w:left="5040" w:hanging="360"/>
      </w:pPr>
      <w:rPr>
        <w:rFonts w:ascii="Noto Sans Symbols" w:hAnsi="Noto Sans Symbols" w:hint="default"/>
      </w:rPr>
    </w:lvl>
    <w:lvl w:ilvl="7" w:tplc="358EEDE4" w:tentative="1">
      <w:start w:val="1"/>
      <w:numFmt w:val="bullet"/>
      <w:lvlText w:val="∙"/>
      <w:lvlJc w:val="left"/>
      <w:pPr>
        <w:tabs>
          <w:tab w:val="num" w:pos="5760"/>
        </w:tabs>
        <w:ind w:left="5760" w:hanging="360"/>
      </w:pPr>
      <w:rPr>
        <w:rFonts w:ascii="Noto Sans Symbols" w:hAnsi="Noto Sans Symbols" w:hint="default"/>
      </w:rPr>
    </w:lvl>
    <w:lvl w:ilvl="8" w:tplc="EFD42430" w:tentative="1">
      <w:start w:val="1"/>
      <w:numFmt w:val="bullet"/>
      <w:lvlText w:val="∙"/>
      <w:lvlJc w:val="left"/>
      <w:pPr>
        <w:tabs>
          <w:tab w:val="num" w:pos="6480"/>
        </w:tabs>
        <w:ind w:left="6480" w:hanging="360"/>
      </w:pPr>
      <w:rPr>
        <w:rFonts w:ascii="Noto Sans Symbols" w:hAnsi="Noto Sans Symbols" w:hint="default"/>
      </w:rPr>
    </w:lvl>
  </w:abstractNum>
  <w:abstractNum w:abstractNumId="19" w15:restartNumberingAfterBreak="0">
    <w:nsid w:val="5D8A3B65"/>
    <w:multiLevelType w:val="hybridMultilevel"/>
    <w:tmpl w:val="8CF2BC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08F0E4E"/>
    <w:multiLevelType w:val="hybridMultilevel"/>
    <w:tmpl w:val="E5EAF052"/>
    <w:lvl w:ilvl="0" w:tplc="FD1CD674">
      <w:start w:val="1"/>
      <w:numFmt w:val="bullet"/>
      <w:lvlText w:val="•"/>
      <w:lvlJc w:val="left"/>
      <w:pPr>
        <w:tabs>
          <w:tab w:val="num" w:pos="720"/>
        </w:tabs>
        <w:ind w:left="720" w:hanging="360"/>
      </w:pPr>
      <w:rPr>
        <w:rFonts w:ascii="Arial" w:hAnsi="Arial" w:hint="default"/>
      </w:rPr>
    </w:lvl>
    <w:lvl w:ilvl="1" w:tplc="ACE2F972" w:tentative="1">
      <w:start w:val="1"/>
      <w:numFmt w:val="bullet"/>
      <w:lvlText w:val="•"/>
      <w:lvlJc w:val="left"/>
      <w:pPr>
        <w:tabs>
          <w:tab w:val="num" w:pos="1440"/>
        </w:tabs>
        <w:ind w:left="1440" w:hanging="360"/>
      </w:pPr>
      <w:rPr>
        <w:rFonts w:ascii="Arial" w:hAnsi="Arial" w:hint="default"/>
      </w:rPr>
    </w:lvl>
    <w:lvl w:ilvl="2" w:tplc="1D28DC00" w:tentative="1">
      <w:start w:val="1"/>
      <w:numFmt w:val="bullet"/>
      <w:lvlText w:val="•"/>
      <w:lvlJc w:val="left"/>
      <w:pPr>
        <w:tabs>
          <w:tab w:val="num" w:pos="2160"/>
        </w:tabs>
        <w:ind w:left="2160" w:hanging="360"/>
      </w:pPr>
      <w:rPr>
        <w:rFonts w:ascii="Arial" w:hAnsi="Arial" w:hint="default"/>
      </w:rPr>
    </w:lvl>
    <w:lvl w:ilvl="3" w:tplc="9182912E" w:tentative="1">
      <w:start w:val="1"/>
      <w:numFmt w:val="bullet"/>
      <w:lvlText w:val="•"/>
      <w:lvlJc w:val="left"/>
      <w:pPr>
        <w:tabs>
          <w:tab w:val="num" w:pos="2880"/>
        </w:tabs>
        <w:ind w:left="2880" w:hanging="360"/>
      </w:pPr>
      <w:rPr>
        <w:rFonts w:ascii="Arial" w:hAnsi="Arial" w:hint="default"/>
      </w:rPr>
    </w:lvl>
    <w:lvl w:ilvl="4" w:tplc="0CF44D3C" w:tentative="1">
      <w:start w:val="1"/>
      <w:numFmt w:val="bullet"/>
      <w:lvlText w:val="•"/>
      <w:lvlJc w:val="left"/>
      <w:pPr>
        <w:tabs>
          <w:tab w:val="num" w:pos="3600"/>
        </w:tabs>
        <w:ind w:left="3600" w:hanging="360"/>
      </w:pPr>
      <w:rPr>
        <w:rFonts w:ascii="Arial" w:hAnsi="Arial" w:hint="default"/>
      </w:rPr>
    </w:lvl>
    <w:lvl w:ilvl="5" w:tplc="8AC0490C" w:tentative="1">
      <w:start w:val="1"/>
      <w:numFmt w:val="bullet"/>
      <w:lvlText w:val="•"/>
      <w:lvlJc w:val="left"/>
      <w:pPr>
        <w:tabs>
          <w:tab w:val="num" w:pos="4320"/>
        </w:tabs>
        <w:ind w:left="4320" w:hanging="360"/>
      </w:pPr>
      <w:rPr>
        <w:rFonts w:ascii="Arial" w:hAnsi="Arial" w:hint="default"/>
      </w:rPr>
    </w:lvl>
    <w:lvl w:ilvl="6" w:tplc="B82025AC" w:tentative="1">
      <w:start w:val="1"/>
      <w:numFmt w:val="bullet"/>
      <w:lvlText w:val="•"/>
      <w:lvlJc w:val="left"/>
      <w:pPr>
        <w:tabs>
          <w:tab w:val="num" w:pos="5040"/>
        </w:tabs>
        <w:ind w:left="5040" w:hanging="360"/>
      </w:pPr>
      <w:rPr>
        <w:rFonts w:ascii="Arial" w:hAnsi="Arial" w:hint="default"/>
      </w:rPr>
    </w:lvl>
    <w:lvl w:ilvl="7" w:tplc="AB4E57D2" w:tentative="1">
      <w:start w:val="1"/>
      <w:numFmt w:val="bullet"/>
      <w:lvlText w:val="•"/>
      <w:lvlJc w:val="left"/>
      <w:pPr>
        <w:tabs>
          <w:tab w:val="num" w:pos="5760"/>
        </w:tabs>
        <w:ind w:left="5760" w:hanging="360"/>
      </w:pPr>
      <w:rPr>
        <w:rFonts w:ascii="Arial" w:hAnsi="Arial" w:hint="default"/>
      </w:rPr>
    </w:lvl>
    <w:lvl w:ilvl="8" w:tplc="AAF02C7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22442F3"/>
    <w:multiLevelType w:val="hybridMultilevel"/>
    <w:tmpl w:val="B2E6B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B7D734A"/>
    <w:multiLevelType w:val="hybridMultilevel"/>
    <w:tmpl w:val="59E03C2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BA12C42"/>
    <w:multiLevelType w:val="hybridMultilevel"/>
    <w:tmpl w:val="43BC0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311879"/>
    <w:multiLevelType w:val="hybridMultilevel"/>
    <w:tmpl w:val="01602C76"/>
    <w:lvl w:ilvl="0" w:tplc="05ECACF6">
      <w:start w:val="1"/>
      <w:numFmt w:val="decimal"/>
      <w:lvlText w:val="%1."/>
      <w:lvlJc w:val="left"/>
      <w:pPr>
        <w:ind w:left="360" w:hanging="360"/>
      </w:pPr>
      <w:rPr>
        <w:b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297687761">
    <w:abstractNumId w:val="13"/>
  </w:num>
  <w:num w:numId="2" w16cid:durableId="719477356">
    <w:abstractNumId w:val="8"/>
  </w:num>
  <w:num w:numId="3" w16cid:durableId="1312980583">
    <w:abstractNumId w:val="0"/>
  </w:num>
  <w:num w:numId="4" w16cid:durableId="75133538">
    <w:abstractNumId w:val="21"/>
  </w:num>
  <w:num w:numId="5" w16cid:durableId="327252108">
    <w:abstractNumId w:val="6"/>
  </w:num>
  <w:num w:numId="6" w16cid:durableId="1504780105">
    <w:abstractNumId w:val="3"/>
  </w:num>
  <w:num w:numId="7" w16cid:durableId="1721241815">
    <w:abstractNumId w:val="15"/>
  </w:num>
  <w:num w:numId="8" w16cid:durableId="1577281214">
    <w:abstractNumId w:val="23"/>
  </w:num>
  <w:num w:numId="9" w16cid:durableId="2057579344">
    <w:abstractNumId w:val="16"/>
  </w:num>
  <w:num w:numId="10" w16cid:durableId="1440032526">
    <w:abstractNumId w:val="10"/>
  </w:num>
  <w:num w:numId="11" w16cid:durableId="1583754807">
    <w:abstractNumId w:val="9"/>
  </w:num>
  <w:num w:numId="12" w16cid:durableId="1428498032">
    <w:abstractNumId w:val="5"/>
  </w:num>
  <w:num w:numId="13" w16cid:durableId="2245035">
    <w:abstractNumId w:val="11"/>
  </w:num>
  <w:num w:numId="14" w16cid:durableId="1597054868">
    <w:abstractNumId w:val="1"/>
  </w:num>
  <w:num w:numId="15" w16cid:durableId="820194416">
    <w:abstractNumId w:val="20"/>
  </w:num>
  <w:num w:numId="16" w16cid:durableId="1131636421">
    <w:abstractNumId w:val="4"/>
  </w:num>
  <w:num w:numId="17" w16cid:durableId="1333096926">
    <w:abstractNumId w:val="17"/>
  </w:num>
  <w:num w:numId="18" w16cid:durableId="735250070">
    <w:abstractNumId w:val="18"/>
  </w:num>
  <w:num w:numId="19" w16cid:durableId="1980188039">
    <w:abstractNumId w:val="14"/>
  </w:num>
  <w:num w:numId="20" w16cid:durableId="1481339889">
    <w:abstractNumId w:val="7"/>
  </w:num>
  <w:num w:numId="21" w16cid:durableId="1982686976">
    <w:abstractNumId w:val="22"/>
  </w:num>
  <w:num w:numId="22" w16cid:durableId="104079015">
    <w:abstractNumId w:val="12"/>
  </w:num>
  <w:num w:numId="23" w16cid:durableId="1435902283">
    <w:abstractNumId w:val="19"/>
  </w:num>
  <w:num w:numId="24" w16cid:durableId="1110005654">
    <w:abstractNumId w:val="24"/>
  </w:num>
  <w:num w:numId="25" w16cid:durableId="1286808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CA0"/>
    <w:rsid w:val="0000346C"/>
    <w:rsid w:val="00004C19"/>
    <w:rsid w:val="000255B3"/>
    <w:rsid w:val="00033471"/>
    <w:rsid w:val="00033645"/>
    <w:rsid w:val="000708A6"/>
    <w:rsid w:val="00073E2D"/>
    <w:rsid w:val="000A1C94"/>
    <w:rsid w:val="000A4153"/>
    <w:rsid w:val="000D6FB9"/>
    <w:rsid w:val="000E2132"/>
    <w:rsid w:val="00117C63"/>
    <w:rsid w:val="001211A2"/>
    <w:rsid w:val="00121839"/>
    <w:rsid w:val="00153434"/>
    <w:rsid w:val="0017584A"/>
    <w:rsid w:val="00182E4B"/>
    <w:rsid w:val="001B3E2C"/>
    <w:rsid w:val="001D0E94"/>
    <w:rsid w:val="001D35B5"/>
    <w:rsid w:val="002016DC"/>
    <w:rsid w:val="00207358"/>
    <w:rsid w:val="00212C0A"/>
    <w:rsid w:val="00225A26"/>
    <w:rsid w:val="00232FCB"/>
    <w:rsid w:val="00234C74"/>
    <w:rsid w:val="00272759"/>
    <w:rsid w:val="00284C58"/>
    <w:rsid w:val="002B7BB5"/>
    <w:rsid w:val="002E079E"/>
    <w:rsid w:val="002F0F9A"/>
    <w:rsid w:val="003354FC"/>
    <w:rsid w:val="003443DC"/>
    <w:rsid w:val="00345726"/>
    <w:rsid w:val="0038699E"/>
    <w:rsid w:val="00386F81"/>
    <w:rsid w:val="00391E9C"/>
    <w:rsid w:val="003D3C06"/>
    <w:rsid w:val="00400108"/>
    <w:rsid w:val="00401B16"/>
    <w:rsid w:val="0040750A"/>
    <w:rsid w:val="004323D3"/>
    <w:rsid w:val="00442FBE"/>
    <w:rsid w:val="00450909"/>
    <w:rsid w:val="004830B2"/>
    <w:rsid w:val="004A202E"/>
    <w:rsid w:val="004A5062"/>
    <w:rsid w:val="004B1205"/>
    <w:rsid w:val="004D2D50"/>
    <w:rsid w:val="004F543C"/>
    <w:rsid w:val="00501A96"/>
    <w:rsid w:val="00511B79"/>
    <w:rsid w:val="0051299C"/>
    <w:rsid w:val="0052796D"/>
    <w:rsid w:val="00545544"/>
    <w:rsid w:val="005525C3"/>
    <w:rsid w:val="00555CEE"/>
    <w:rsid w:val="00597171"/>
    <w:rsid w:val="005C7165"/>
    <w:rsid w:val="005D6F01"/>
    <w:rsid w:val="006379B2"/>
    <w:rsid w:val="00642FFD"/>
    <w:rsid w:val="00657090"/>
    <w:rsid w:val="0066487F"/>
    <w:rsid w:val="006A243F"/>
    <w:rsid w:val="006D2AE1"/>
    <w:rsid w:val="006E5B4A"/>
    <w:rsid w:val="006F2989"/>
    <w:rsid w:val="007025CF"/>
    <w:rsid w:val="00702823"/>
    <w:rsid w:val="00725997"/>
    <w:rsid w:val="0074293C"/>
    <w:rsid w:val="007557F0"/>
    <w:rsid w:val="00770BF4"/>
    <w:rsid w:val="00777F4B"/>
    <w:rsid w:val="007A0871"/>
    <w:rsid w:val="007B4F74"/>
    <w:rsid w:val="007C403B"/>
    <w:rsid w:val="007D021C"/>
    <w:rsid w:val="007F163A"/>
    <w:rsid w:val="00820899"/>
    <w:rsid w:val="00834F12"/>
    <w:rsid w:val="008359DE"/>
    <w:rsid w:val="008625B1"/>
    <w:rsid w:val="008761F7"/>
    <w:rsid w:val="00881655"/>
    <w:rsid w:val="00885AD3"/>
    <w:rsid w:val="0089290C"/>
    <w:rsid w:val="008B1BC9"/>
    <w:rsid w:val="008B5CA0"/>
    <w:rsid w:val="008C61A9"/>
    <w:rsid w:val="008F479A"/>
    <w:rsid w:val="00911CF0"/>
    <w:rsid w:val="00913C81"/>
    <w:rsid w:val="00925931"/>
    <w:rsid w:val="00932D82"/>
    <w:rsid w:val="00935C48"/>
    <w:rsid w:val="009611FA"/>
    <w:rsid w:val="00982CDC"/>
    <w:rsid w:val="00985C2C"/>
    <w:rsid w:val="009A0129"/>
    <w:rsid w:val="009C28EA"/>
    <w:rsid w:val="009C72AA"/>
    <w:rsid w:val="00A12C88"/>
    <w:rsid w:val="00A140F3"/>
    <w:rsid w:val="00A37A4B"/>
    <w:rsid w:val="00A463B2"/>
    <w:rsid w:val="00A47620"/>
    <w:rsid w:val="00A6462F"/>
    <w:rsid w:val="00A72487"/>
    <w:rsid w:val="00A736CB"/>
    <w:rsid w:val="00A76B00"/>
    <w:rsid w:val="00A83141"/>
    <w:rsid w:val="00AB108B"/>
    <w:rsid w:val="00AB3CE0"/>
    <w:rsid w:val="00AE25ED"/>
    <w:rsid w:val="00B24DDD"/>
    <w:rsid w:val="00B76DB1"/>
    <w:rsid w:val="00B9091C"/>
    <w:rsid w:val="00BB2D0D"/>
    <w:rsid w:val="00BB3EF0"/>
    <w:rsid w:val="00BC0A03"/>
    <w:rsid w:val="00BF0B6F"/>
    <w:rsid w:val="00C1092C"/>
    <w:rsid w:val="00C16690"/>
    <w:rsid w:val="00C25F91"/>
    <w:rsid w:val="00C34DB9"/>
    <w:rsid w:val="00C450DB"/>
    <w:rsid w:val="00C457B5"/>
    <w:rsid w:val="00C711D5"/>
    <w:rsid w:val="00CB3EBB"/>
    <w:rsid w:val="00CD3638"/>
    <w:rsid w:val="00CE468D"/>
    <w:rsid w:val="00CE5EA5"/>
    <w:rsid w:val="00D21B26"/>
    <w:rsid w:val="00D22E6D"/>
    <w:rsid w:val="00D82EAC"/>
    <w:rsid w:val="00D935A0"/>
    <w:rsid w:val="00DB482A"/>
    <w:rsid w:val="00DC5672"/>
    <w:rsid w:val="00DE26A0"/>
    <w:rsid w:val="00DF0DBF"/>
    <w:rsid w:val="00DF2B19"/>
    <w:rsid w:val="00E063B3"/>
    <w:rsid w:val="00E06880"/>
    <w:rsid w:val="00E205E9"/>
    <w:rsid w:val="00E46303"/>
    <w:rsid w:val="00E6258A"/>
    <w:rsid w:val="00E70758"/>
    <w:rsid w:val="00E85666"/>
    <w:rsid w:val="00ED6291"/>
    <w:rsid w:val="00EF3BAA"/>
    <w:rsid w:val="00F85540"/>
    <w:rsid w:val="00FA2681"/>
    <w:rsid w:val="00FB21F7"/>
    <w:rsid w:val="00FC21B3"/>
    <w:rsid w:val="00FE60E4"/>
    <w:rsid w:val="00FF015E"/>
    <w:rsid w:val="00FF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24C4"/>
  <w15:docId w15:val="{D66635C5-9671-4FED-9D19-ECCA04CFB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C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B5C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79A"/>
    <w:pPr>
      <w:spacing w:after="200" w:line="276" w:lineRule="auto"/>
      <w:ind w:left="720"/>
      <w:contextualSpacing/>
    </w:pPr>
  </w:style>
  <w:style w:type="paragraph" w:styleId="NoSpacing">
    <w:name w:val="No Spacing"/>
    <w:uiPriority w:val="1"/>
    <w:qFormat/>
    <w:rsid w:val="005C7165"/>
  </w:style>
  <w:style w:type="paragraph" w:styleId="NormalWeb">
    <w:name w:val="Normal (Web)"/>
    <w:basedOn w:val="Normal"/>
    <w:uiPriority w:val="99"/>
    <w:semiHidden/>
    <w:unhideWhenUsed/>
    <w:rsid w:val="00511B79"/>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34DB9"/>
    <w:rPr>
      <w:rFonts w:ascii="Segoe UI" w:hAnsi="Segoe UI"/>
      <w:sz w:val="18"/>
      <w:szCs w:val="18"/>
    </w:rPr>
  </w:style>
  <w:style w:type="character" w:customStyle="1" w:styleId="BalloonTextChar">
    <w:name w:val="Balloon Text Char"/>
    <w:basedOn w:val="DefaultParagraphFont"/>
    <w:link w:val="BalloonText"/>
    <w:uiPriority w:val="99"/>
    <w:semiHidden/>
    <w:rsid w:val="00C34DB9"/>
    <w:rPr>
      <w:rFonts w:ascii="Segoe UI" w:hAnsi="Segoe UI"/>
      <w:sz w:val="18"/>
      <w:szCs w:val="18"/>
    </w:rPr>
  </w:style>
  <w:style w:type="character" w:styleId="Hyperlink">
    <w:name w:val="Hyperlink"/>
    <w:basedOn w:val="DefaultParagraphFont"/>
    <w:uiPriority w:val="99"/>
    <w:unhideWhenUsed/>
    <w:rsid w:val="00D22E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4275">
      <w:bodyDiv w:val="1"/>
      <w:marLeft w:val="0"/>
      <w:marRight w:val="0"/>
      <w:marTop w:val="0"/>
      <w:marBottom w:val="0"/>
      <w:divBdr>
        <w:top w:val="none" w:sz="0" w:space="0" w:color="auto"/>
        <w:left w:val="none" w:sz="0" w:space="0" w:color="auto"/>
        <w:bottom w:val="none" w:sz="0" w:space="0" w:color="auto"/>
        <w:right w:val="none" w:sz="0" w:space="0" w:color="auto"/>
      </w:divBdr>
    </w:div>
    <w:div w:id="131558044">
      <w:bodyDiv w:val="1"/>
      <w:marLeft w:val="0"/>
      <w:marRight w:val="0"/>
      <w:marTop w:val="0"/>
      <w:marBottom w:val="0"/>
      <w:divBdr>
        <w:top w:val="none" w:sz="0" w:space="0" w:color="auto"/>
        <w:left w:val="none" w:sz="0" w:space="0" w:color="auto"/>
        <w:bottom w:val="none" w:sz="0" w:space="0" w:color="auto"/>
        <w:right w:val="none" w:sz="0" w:space="0" w:color="auto"/>
      </w:divBdr>
    </w:div>
    <w:div w:id="142083076">
      <w:bodyDiv w:val="1"/>
      <w:marLeft w:val="0"/>
      <w:marRight w:val="0"/>
      <w:marTop w:val="0"/>
      <w:marBottom w:val="0"/>
      <w:divBdr>
        <w:top w:val="none" w:sz="0" w:space="0" w:color="auto"/>
        <w:left w:val="none" w:sz="0" w:space="0" w:color="auto"/>
        <w:bottom w:val="none" w:sz="0" w:space="0" w:color="auto"/>
        <w:right w:val="none" w:sz="0" w:space="0" w:color="auto"/>
      </w:divBdr>
      <w:divsChild>
        <w:div w:id="975842568">
          <w:marLeft w:val="274"/>
          <w:marRight w:val="0"/>
          <w:marTop w:val="0"/>
          <w:marBottom w:val="0"/>
          <w:divBdr>
            <w:top w:val="none" w:sz="0" w:space="0" w:color="auto"/>
            <w:left w:val="none" w:sz="0" w:space="0" w:color="auto"/>
            <w:bottom w:val="none" w:sz="0" w:space="0" w:color="auto"/>
            <w:right w:val="none" w:sz="0" w:space="0" w:color="auto"/>
          </w:divBdr>
        </w:div>
        <w:div w:id="272633747">
          <w:marLeft w:val="274"/>
          <w:marRight w:val="0"/>
          <w:marTop w:val="0"/>
          <w:marBottom w:val="0"/>
          <w:divBdr>
            <w:top w:val="none" w:sz="0" w:space="0" w:color="auto"/>
            <w:left w:val="none" w:sz="0" w:space="0" w:color="auto"/>
            <w:bottom w:val="none" w:sz="0" w:space="0" w:color="auto"/>
            <w:right w:val="none" w:sz="0" w:space="0" w:color="auto"/>
          </w:divBdr>
        </w:div>
      </w:divsChild>
    </w:div>
    <w:div w:id="152449795">
      <w:bodyDiv w:val="1"/>
      <w:marLeft w:val="0"/>
      <w:marRight w:val="0"/>
      <w:marTop w:val="0"/>
      <w:marBottom w:val="0"/>
      <w:divBdr>
        <w:top w:val="none" w:sz="0" w:space="0" w:color="auto"/>
        <w:left w:val="none" w:sz="0" w:space="0" w:color="auto"/>
        <w:bottom w:val="none" w:sz="0" w:space="0" w:color="auto"/>
        <w:right w:val="none" w:sz="0" w:space="0" w:color="auto"/>
      </w:divBdr>
    </w:div>
    <w:div w:id="370764727">
      <w:bodyDiv w:val="1"/>
      <w:marLeft w:val="0"/>
      <w:marRight w:val="0"/>
      <w:marTop w:val="0"/>
      <w:marBottom w:val="0"/>
      <w:divBdr>
        <w:top w:val="none" w:sz="0" w:space="0" w:color="auto"/>
        <w:left w:val="none" w:sz="0" w:space="0" w:color="auto"/>
        <w:bottom w:val="none" w:sz="0" w:space="0" w:color="auto"/>
        <w:right w:val="none" w:sz="0" w:space="0" w:color="auto"/>
      </w:divBdr>
    </w:div>
    <w:div w:id="626740377">
      <w:bodyDiv w:val="1"/>
      <w:marLeft w:val="0"/>
      <w:marRight w:val="0"/>
      <w:marTop w:val="0"/>
      <w:marBottom w:val="0"/>
      <w:divBdr>
        <w:top w:val="none" w:sz="0" w:space="0" w:color="auto"/>
        <w:left w:val="none" w:sz="0" w:space="0" w:color="auto"/>
        <w:bottom w:val="none" w:sz="0" w:space="0" w:color="auto"/>
        <w:right w:val="none" w:sz="0" w:space="0" w:color="auto"/>
      </w:divBdr>
    </w:div>
    <w:div w:id="1300840778">
      <w:bodyDiv w:val="1"/>
      <w:marLeft w:val="0"/>
      <w:marRight w:val="0"/>
      <w:marTop w:val="0"/>
      <w:marBottom w:val="0"/>
      <w:divBdr>
        <w:top w:val="none" w:sz="0" w:space="0" w:color="auto"/>
        <w:left w:val="none" w:sz="0" w:space="0" w:color="auto"/>
        <w:bottom w:val="none" w:sz="0" w:space="0" w:color="auto"/>
        <w:right w:val="none" w:sz="0" w:space="0" w:color="auto"/>
      </w:divBdr>
      <w:divsChild>
        <w:div w:id="217011692">
          <w:marLeft w:val="446"/>
          <w:marRight w:val="0"/>
          <w:marTop w:val="0"/>
          <w:marBottom w:val="0"/>
          <w:divBdr>
            <w:top w:val="none" w:sz="0" w:space="0" w:color="auto"/>
            <w:left w:val="none" w:sz="0" w:space="0" w:color="auto"/>
            <w:bottom w:val="none" w:sz="0" w:space="0" w:color="auto"/>
            <w:right w:val="none" w:sz="0" w:space="0" w:color="auto"/>
          </w:divBdr>
        </w:div>
        <w:div w:id="1651443797">
          <w:marLeft w:val="446"/>
          <w:marRight w:val="0"/>
          <w:marTop w:val="0"/>
          <w:marBottom w:val="0"/>
          <w:divBdr>
            <w:top w:val="none" w:sz="0" w:space="0" w:color="auto"/>
            <w:left w:val="none" w:sz="0" w:space="0" w:color="auto"/>
            <w:bottom w:val="none" w:sz="0" w:space="0" w:color="auto"/>
            <w:right w:val="none" w:sz="0" w:space="0" w:color="auto"/>
          </w:divBdr>
        </w:div>
        <w:div w:id="2048605235">
          <w:marLeft w:val="446"/>
          <w:marRight w:val="0"/>
          <w:marTop w:val="0"/>
          <w:marBottom w:val="0"/>
          <w:divBdr>
            <w:top w:val="none" w:sz="0" w:space="0" w:color="auto"/>
            <w:left w:val="none" w:sz="0" w:space="0" w:color="auto"/>
            <w:bottom w:val="none" w:sz="0" w:space="0" w:color="auto"/>
            <w:right w:val="none" w:sz="0" w:space="0" w:color="auto"/>
          </w:divBdr>
        </w:div>
        <w:div w:id="1220092281">
          <w:marLeft w:val="446"/>
          <w:marRight w:val="0"/>
          <w:marTop w:val="0"/>
          <w:marBottom w:val="0"/>
          <w:divBdr>
            <w:top w:val="none" w:sz="0" w:space="0" w:color="auto"/>
            <w:left w:val="none" w:sz="0" w:space="0" w:color="auto"/>
            <w:bottom w:val="none" w:sz="0" w:space="0" w:color="auto"/>
            <w:right w:val="none" w:sz="0" w:space="0" w:color="auto"/>
          </w:divBdr>
        </w:div>
        <w:div w:id="845364877">
          <w:marLeft w:val="446"/>
          <w:marRight w:val="0"/>
          <w:marTop w:val="0"/>
          <w:marBottom w:val="0"/>
          <w:divBdr>
            <w:top w:val="none" w:sz="0" w:space="0" w:color="auto"/>
            <w:left w:val="none" w:sz="0" w:space="0" w:color="auto"/>
            <w:bottom w:val="none" w:sz="0" w:space="0" w:color="auto"/>
            <w:right w:val="none" w:sz="0" w:space="0" w:color="auto"/>
          </w:divBdr>
        </w:div>
      </w:divsChild>
    </w:div>
    <w:div w:id="1315646535">
      <w:bodyDiv w:val="1"/>
      <w:marLeft w:val="0"/>
      <w:marRight w:val="0"/>
      <w:marTop w:val="0"/>
      <w:marBottom w:val="0"/>
      <w:divBdr>
        <w:top w:val="none" w:sz="0" w:space="0" w:color="auto"/>
        <w:left w:val="none" w:sz="0" w:space="0" w:color="auto"/>
        <w:bottom w:val="none" w:sz="0" w:space="0" w:color="auto"/>
        <w:right w:val="none" w:sz="0" w:space="0" w:color="auto"/>
      </w:divBdr>
      <w:divsChild>
        <w:div w:id="1021397993">
          <w:marLeft w:val="547"/>
          <w:marRight w:val="0"/>
          <w:marTop w:val="0"/>
          <w:marBottom w:val="0"/>
          <w:divBdr>
            <w:top w:val="none" w:sz="0" w:space="0" w:color="auto"/>
            <w:left w:val="none" w:sz="0" w:space="0" w:color="auto"/>
            <w:bottom w:val="none" w:sz="0" w:space="0" w:color="auto"/>
            <w:right w:val="none" w:sz="0" w:space="0" w:color="auto"/>
          </w:divBdr>
        </w:div>
        <w:div w:id="1053773348">
          <w:marLeft w:val="547"/>
          <w:marRight w:val="0"/>
          <w:marTop w:val="0"/>
          <w:marBottom w:val="0"/>
          <w:divBdr>
            <w:top w:val="none" w:sz="0" w:space="0" w:color="auto"/>
            <w:left w:val="none" w:sz="0" w:space="0" w:color="auto"/>
            <w:bottom w:val="none" w:sz="0" w:space="0" w:color="auto"/>
            <w:right w:val="none" w:sz="0" w:space="0" w:color="auto"/>
          </w:divBdr>
        </w:div>
        <w:div w:id="1736463616">
          <w:marLeft w:val="547"/>
          <w:marRight w:val="0"/>
          <w:marTop w:val="0"/>
          <w:marBottom w:val="0"/>
          <w:divBdr>
            <w:top w:val="none" w:sz="0" w:space="0" w:color="auto"/>
            <w:left w:val="none" w:sz="0" w:space="0" w:color="auto"/>
            <w:bottom w:val="none" w:sz="0" w:space="0" w:color="auto"/>
            <w:right w:val="none" w:sz="0" w:space="0" w:color="auto"/>
          </w:divBdr>
        </w:div>
        <w:div w:id="605425143">
          <w:marLeft w:val="547"/>
          <w:marRight w:val="0"/>
          <w:marTop w:val="0"/>
          <w:marBottom w:val="0"/>
          <w:divBdr>
            <w:top w:val="none" w:sz="0" w:space="0" w:color="auto"/>
            <w:left w:val="none" w:sz="0" w:space="0" w:color="auto"/>
            <w:bottom w:val="none" w:sz="0" w:space="0" w:color="auto"/>
            <w:right w:val="none" w:sz="0" w:space="0" w:color="auto"/>
          </w:divBdr>
        </w:div>
      </w:divsChild>
    </w:div>
    <w:div w:id="1539006964">
      <w:bodyDiv w:val="1"/>
      <w:marLeft w:val="0"/>
      <w:marRight w:val="0"/>
      <w:marTop w:val="0"/>
      <w:marBottom w:val="0"/>
      <w:divBdr>
        <w:top w:val="none" w:sz="0" w:space="0" w:color="auto"/>
        <w:left w:val="none" w:sz="0" w:space="0" w:color="auto"/>
        <w:bottom w:val="none" w:sz="0" w:space="0" w:color="auto"/>
        <w:right w:val="none" w:sz="0" w:space="0" w:color="auto"/>
      </w:divBdr>
    </w:div>
    <w:div w:id="1841843793">
      <w:bodyDiv w:val="1"/>
      <w:marLeft w:val="0"/>
      <w:marRight w:val="0"/>
      <w:marTop w:val="0"/>
      <w:marBottom w:val="0"/>
      <w:divBdr>
        <w:top w:val="none" w:sz="0" w:space="0" w:color="auto"/>
        <w:left w:val="none" w:sz="0" w:space="0" w:color="auto"/>
        <w:bottom w:val="none" w:sz="0" w:space="0" w:color="auto"/>
        <w:right w:val="none" w:sz="0" w:space="0" w:color="auto"/>
      </w:divBdr>
    </w:div>
    <w:div w:id="1899435324">
      <w:bodyDiv w:val="1"/>
      <w:marLeft w:val="0"/>
      <w:marRight w:val="0"/>
      <w:marTop w:val="0"/>
      <w:marBottom w:val="0"/>
      <w:divBdr>
        <w:top w:val="none" w:sz="0" w:space="0" w:color="auto"/>
        <w:left w:val="none" w:sz="0" w:space="0" w:color="auto"/>
        <w:bottom w:val="none" w:sz="0" w:space="0" w:color="auto"/>
        <w:right w:val="none" w:sz="0" w:space="0" w:color="auto"/>
      </w:divBdr>
    </w:div>
    <w:div w:id="2017608289">
      <w:bodyDiv w:val="1"/>
      <w:marLeft w:val="0"/>
      <w:marRight w:val="0"/>
      <w:marTop w:val="0"/>
      <w:marBottom w:val="0"/>
      <w:divBdr>
        <w:top w:val="none" w:sz="0" w:space="0" w:color="auto"/>
        <w:left w:val="none" w:sz="0" w:space="0" w:color="auto"/>
        <w:bottom w:val="none" w:sz="0" w:space="0" w:color="auto"/>
        <w:right w:val="none" w:sz="0" w:space="0" w:color="auto"/>
      </w:divBdr>
    </w:div>
    <w:div w:id="2019383695">
      <w:bodyDiv w:val="1"/>
      <w:marLeft w:val="0"/>
      <w:marRight w:val="0"/>
      <w:marTop w:val="0"/>
      <w:marBottom w:val="0"/>
      <w:divBdr>
        <w:top w:val="none" w:sz="0" w:space="0" w:color="auto"/>
        <w:left w:val="none" w:sz="0" w:space="0" w:color="auto"/>
        <w:bottom w:val="none" w:sz="0" w:space="0" w:color="auto"/>
        <w:right w:val="none" w:sz="0" w:space="0" w:color="auto"/>
      </w:divBdr>
    </w:div>
    <w:div w:id="2084526270">
      <w:bodyDiv w:val="1"/>
      <w:marLeft w:val="0"/>
      <w:marRight w:val="0"/>
      <w:marTop w:val="0"/>
      <w:marBottom w:val="0"/>
      <w:divBdr>
        <w:top w:val="none" w:sz="0" w:space="0" w:color="auto"/>
        <w:left w:val="none" w:sz="0" w:space="0" w:color="auto"/>
        <w:bottom w:val="none" w:sz="0" w:space="0" w:color="auto"/>
        <w:right w:val="none" w:sz="0" w:space="0" w:color="auto"/>
      </w:divBdr>
      <w:divsChild>
        <w:div w:id="353115968">
          <w:marLeft w:val="547"/>
          <w:marRight w:val="0"/>
          <w:marTop w:val="0"/>
          <w:marBottom w:val="0"/>
          <w:divBdr>
            <w:top w:val="none" w:sz="0" w:space="0" w:color="auto"/>
            <w:left w:val="none" w:sz="0" w:space="0" w:color="auto"/>
            <w:bottom w:val="none" w:sz="0" w:space="0" w:color="auto"/>
            <w:right w:val="none" w:sz="0" w:space="0" w:color="auto"/>
          </w:divBdr>
        </w:div>
        <w:div w:id="1404257513">
          <w:marLeft w:val="547"/>
          <w:marRight w:val="0"/>
          <w:marTop w:val="0"/>
          <w:marBottom w:val="0"/>
          <w:divBdr>
            <w:top w:val="none" w:sz="0" w:space="0" w:color="auto"/>
            <w:left w:val="none" w:sz="0" w:space="0" w:color="auto"/>
            <w:bottom w:val="none" w:sz="0" w:space="0" w:color="auto"/>
            <w:right w:val="none" w:sz="0" w:space="0" w:color="auto"/>
          </w:divBdr>
        </w:div>
        <w:div w:id="163474994">
          <w:marLeft w:val="547"/>
          <w:marRight w:val="0"/>
          <w:marTop w:val="0"/>
          <w:marBottom w:val="0"/>
          <w:divBdr>
            <w:top w:val="none" w:sz="0" w:space="0" w:color="auto"/>
            <w:left w:val="none" w:sz="0" w:space="0" w:color="auto"/>
            <w:bottom w:val="none" w:sz="0" w:space="0" w:color="auto"/>
            <w:right w:val="none" w:sz="0" w:space="0" w:color="auto"/>
          </w:divBdr>
        </w:div>
        <w:div w:id="117915248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computing.org/curriculum/key-stage-2/creating-media-web-page-creation" TargetMode="External"/><Relationship Id="rId3" Type="http://schemas.openxmlformats.org/officeDocument/2006/relationships/styles" Target="styles.xml"/><Relationship Id="rId7" Type="http://schemas.openxmlformats.org/officeDocument/2006/relationships/hyperlink" Target="https://teachcomputing.org/curriculum/key-stage-2/programming-a-variables-in-game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achcomputing.org/curriculum/key-stage-2/creating-media-web-page-creatio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achcomputing.org/curriculum/key-stage-2/programming-b-sensing" TargetMode="External"/><Relationship Id="rId4" Type="http://schemas.openxmlformats.org/officeDocument/2006/relationships/settings" Target="settings.xml"/><Relationship Id="rId9" Type="http://schemas.openxmlformats.org/officeDocument/2006/relationships/hyperlink" Target="https://teachcomputing.org/curriculum/key-stage-2/data-and-information-spreadshe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75A01-06AC-4F08-A6E5-D3EC1463C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7</Pages>
  <Words>1924</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S Potts</dc:creator>
  <cp:lastModifiedBy>Sarah Potts</cp:lastModifiedBy>
  <cp:revision>10</cp:revision>
  <cp:lastPrinted>2022-12-21T14:15:00Z</cp:lastPrinted>
  <dcterms:created xsi:type="dcterms:W3CDTF">2025-07-08T12:55:00Z</dcterms:created>
  <dcterms:modified xsi:type="dcterms:W3CDTF">2025-09-25T15:34:00Z</dcterms:modified>
</cp:coreProperties>
</file>