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EC7" w:rsidRDefault="004C6EC7"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315643" w:rsidRDefault="00315643" w:rsidP="00C9499B">
      <w:pPr>
        <w:pStyle w:val="Title"/>
        <w:rPr>
          <w:rFonts w:ascii="Comic Sans MS" w:hAnsi="Comic Sans MS"/>
          <w:b/>
          <w:i/>
          <w:sz w:val="16"/>
          <w:szCs w:val="16"/>
        </w:rPr>
      </w:pPr>
    </w:p>
    <w:p w:rsidR="00367AFD" w:rsidRPr="00367AFD" w:rsidRDefault="00367AFD" w:rsidP="00367AFD">
      <w:pPr>
        <w:widowControl w:val="0"/>
        <w:suppressAutoHyphens/>
        <w:overflowPunct w:val="0"/>
        <w:autoSpaceDE w:val="0"/>
        <w:autoSpaceDN w:val="0"/>
        <w:spacing w:before="120"/>
        <w:jc w:val="center"/>
        <w:textAlignment w:val="baseline"/>
        <w:rPr>
          <w:rFonts w:asciiTheme="minorHAnsi" w:hAnsiTheme="minorHAnsi" w:cstheme="minorHAnsi"/>
          <w:b/>
          <w:sz w:val="32"/>
          <w:szCs w:val="32"/>
          <w:u w:val="single"/>
        </w:rPr>
      </w:pPr>
      <w:r w:rsidRPr="00367AFD">
        <w:rPr>
          <w:rFonts w:asciiTheme="minorHAnsi" w:hAnsiTheme="minorHAnsi" w:cstheme="minorHAnsi"/>
          <w:b/>
          <w:sz w:val="32"/>
          <w:szCs w:val="32"/>
          <w:u w:val="single"/>
        </w:rPr>
        <w:t>PRIVACY NOTICE</w:t>
      </w:r>
    </w:p>
    <w:p w:rsidR="00367AFD" w:rsidRPr="00367AFD" w:rsidRDefault="00367AFD" w:rsidP="00367AFD">
      <w:pPr>
        <w:widowControl w:val="0"/>
        <w:suppressAutoHyphens/>
        <w:overflowPunct w:val="0"/>
        <w:autoSpaceDE w:val="0"/>
        <w:autoSpaceDN w:val="0"/>
        <w:spacing w:before="120"/>
        <w:jc w:val="center"/>
        <w:textAlignment w:val="baseline"/>
        <w:rPr>
          <w:rFonts w:asciiTheme="minorHAnsi" w:hAnsiTheme="minorHAnsi" w:cstheme="minorHAnsi"/>
          <w:b/>
          <w:sz w:val="21"/>
          <w:szCs w:val="21"/>
        </w:rPr>
      </w:pPr>
      <w:r w:rsidRPr="00367AFD">
        <w:rPr>
          <w:rFonts w:asciiTheme="minorHAnsi" w:hAnsiTheme="minorHAnsi" w:cstheme="minorHAnsi"/>
          <w:b/>
          <w:sz w:val="21"/>
          <w:szCs w:val="21"/>
        </w:rPr>
        <w:t>FOR SCHOOL EMPLOYEES OF BENGEO PRIMARY SCHOOL</w:t>
      </w:r>
    </w:p>
    <w:p w:rsidR="00367AFD" w:rsidRPr="00367AFD" w:rsidRDefault="00367AFD" w:rsidP="00367AFD">
      <w:pPr>
        <w:widowControl w:val="0"/>
        <w:suppressAutoHyphens/>
        <w:autoSpaceDE w:val="0"/>
        <w:autoSpaceDN w:val="0"/>
        <w:adjustRightInd w:val="0"/>
        <w:spacing w:before="120" w:after="120"/>
        <w:jc w:val="both"/>
        <w:rPr>
          <w:rFonts w:asciiTheme="minorHAnsi" w:hAnsiTheme="minorHAnsi" w:cstheme="minorHAnsi"/>
          <w:sz w:val="21"/>
          <w:szCs w:val="21"/>
        </w:rPr>
      </w:pPr>
      <w:proofErr w:type="spellStart"/>
      <w:r w:rsidRPr="00367AFD">
        <w:rPr>
          <w:rFonts w:asciiTheme="minorHAnsi" w:hAnsiTheme="minorHAnsi" w:cstheme="minorHAnsi"/>
          <w:sz w:val="21"/>
          <w:szCs w:val="21"/>
        </w:rPr>
        <w:t>Bengeo</w:t>
      </w:r>
      <w:proofErr w:type="spellEnd"/>
      <w:r w:rsidRPr="00367AFD">
        <w:rPr>
          <w:rFonts w:asciiTheme="minorHAnsi" w:hAnsiTheme="minorHAnsi" w:cstheme="minorHAnsi"/>
          <w:sz w:val="21"/>
          <w:szCs w:val="21"/>
        </w:rPr>
        <w:t xml:space="preserve"> Primary School is committed to protecting the privacy and security of your personal information.</w:t>
      </w:r>
    </w:p>
    <w:p w:rsidR="00367AFD" w:rsidRPr="00367AFD" w:rsidRDefault="00367AFD" w:rsidP="00367AFD">
      <w:pPr>
        <w:spacing w:before="120" w:after="120"/>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This privacy notice describes how we collect and use personal information about you before, during and after your working relationship with us, in accordance with the General Data Protection Regulation (GDPR).</w:t>
      </w:r>
    </w:p>
    <w:p w:rsidR="00367AFD" w:rsidRPr="00367AFD" w:rsidRDefault="00367AFD" w:rsidP="00367AFD">
      <w:pPr>
        <w:spacing w:after="120"/>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It applies to all employees, workers and contractors.</w:t>
      </w:r>
    </w:p>
    <w:p w:rsidR="00367AFD" w:rsidRPr="00367AFD" w:rsidRDefault="00367AFD" w:rsidP="00367AFD">
      <w:pPr>
        <w:ind w:left="30" w:right="50"/>
        <w:jc w:val="both"/>
        <w:rPr>
          <w:rFonts w:asciiTheme="minorHAnsi" w:hAnsiTheme="minorHAnsi" w:cstheme="minorHAnsi"/>
          <w:sz w:val="21"/>
          <w:szCs w:val="21"/>
          <w:lang w:val="en-US" w:eastAsia="en-US"/>
        </w:rPr>
      </w:pPr>
      <w:proofErr w:type="spellStart"/>
      <w:r w:rsidRPr="00367AFD">
        <w:rPr>
          <w:rFonts w:asciiTheme="minorHAnsi" w:hAnsiTheme="minorHAnsi" w:cstheme="minorHAnsi"/>
          <w:sz w:val="21"/>
          <w:szCs w:val="21"/>
          <w:lang w:val="en-US" w:eastAsia="en-US"/>
        </w:rPr>
        <w:t>Bengeo</w:t>
      </w:r>
      <w:proofErr w:type="spellEnd"/>
      <w:r w:rsidRPr="00367AFD">
        <w:rPr>
          <w:rFonts w:asciiTheme="minorHAnsi" w:hAnsiTheme="minorHAnsi" w:cstheme="minorHAnsi"/>
          <w:sz w:val="21"/>
          <w:szCs w:val="21"/>
          <w:lang w:val="en-US" w:eastAsia="en-US"/>
        </w:rPr>
        <w:t xml:space="preserve"> School is a </w:t>
      </w:r>
      <w:proofErr w:type="gramStart"/>
      <w:r w:rsidRPr="00367AFD">
        <w:rPr>
          <w:rFonts w:asciiTheme="minorHAnsi" w:hAnsiTheme="minorHAnsi" w:cstheme="minorHAnsi"/>
          <w:sz w:val="21"/>
          <w:szCs w:val="21"/>
          <w:lang w:val="en-US" w:eastAsia="en-US"/>
        </w:rPr>
        <w:t>two form</w:t>
      </w:r>
      <w:proofErr w:type="gramEnd"/>
      <w:r w:rsidRPr="00367AFD">
        <w:rPr>
          <w:rFonts w:asciiTheme="minorHAnsi" w:hAnsiTheme="minorHAnsi" w:cstheme="minorHAnsi"/>
          <w:sz w:val="21"/>
          <w:szCs w:val="21"/>
          <w:lang w:val="en-US" w:eastAsia="en-US"/>
        </w:rPr>
        <w:t xml:space="preserve"> entry maintained primary school just outside of Hertford, the county town of Hertfordshire.  Our Data Protection Officer (DPO) is </w:t>
      </w:r>
      <w:r>
        <w:rPr>
          <w:rFonts w:asciiTheme="minorHAnsi" w:hAnsiTheme="minorHAnsi" w:cstheme="minorHAnsi"/>
          <w:sz w:val="21"/>
          <w:szCs w:val="21"/>
          <w:lang w:val="en-US" w:eastAsia="en-US"/>
        </w:rPr>
        <w:t xml:space="preserve">Katie Harris </w:t>
      </w:r>
      <w:r w:rsidRPr="00367AFD">
        <w:rPr>
          <w:rFonts w:asciiTheme="minorHAnsi" w:hAnsiTheme="minorHAnsi" w:cstheme="minorHAnsi"/>
          <w:sz w:val="21"/>
          <w:szCs w:val="21"/>
          <w:lang w:val="en-US" w:eastAsia="en-US"/>
        </w:rPr>
        <w:t>who can be contacted at the school on 01992 582765, in writing or in person.</w:t>
      </w:r>
    </w:p>
    <w:p w:rsidR="00367AFD" w:rsidRPr="00367AFD" w:rsidRDefault="00367AFD" w:rsidP="00367AFD">
      <w:pPr>
        <w:jc w:val="both"/>
        <w:rPr>
          <w:rFonts w:asciiTheme="minorHAnsi" w:hAnsiTheme="minorHAnsi" w:cstheme="minorHAnsi"/>
          <w:sz w:val="21"/>
          <w:szCs w:val="21"/>
          <w:lang w:val="en-US" w:eastAsia="en-US"/>
        </w:rPr>
      </w:pPr>
      <w:proofErr w:type="spellStart"/>
      <w:r w:rsidRPr="00367AFD">
        <w:rPr>
          <w:rFonts w:asciiTheme="minorHAnsi" w:hAnsiTheme="minorHAnsi" w:cstheme="minorHAnsi"/>
          <w:sz w:val="21"/>
          <w:szCs w:val="21"/>
          <w:lang w:val="en-US" w:eastAsia="en-US"/>
        </w:rPr>
        <w:t>Bengeo</w:t>
      </w:r>
      <w:proofErr w:type="spellEnd"/>
      <w:r w:rsidRPr="00367AFD">
        <w:rPr>
          <w:rFonts w:asciiTheme="minorHAnsi" w:hAnsiTheme="minorHAnsi" w:cstheme="minorHAnsi"/>
          <w:sz w:val="21"/>
          <w:szCs w:val="21"/>
          <w:lang w:val="en-US" w:eastAsia="en-US"/>
        </w:rPr>
        <w:t xml:space="preserve"> Primary School is a “data controller”. This means that we are responsible for deciding how we hold and use personal information about you. We are required under data protection legislation to notify you of the information contained in this privacy notice.</w:t>
      </w:r>
    </w:p>
    <w:p w:rsidR="00367AFD" w:rsidRPr="00367AFD" w:rsidRDefault="00367AFD" w:rsidP="00367AFD">
      <w:pPr>
        <w:jc w:val="both"/>
        <w:rPr>
          <w:rFonts w:asciiTheme="minorHAnsi" w:hAnsiTheme="minorHAnsi" w:cstheme="minorHAnsi"/>
          <w:color w:val="000000"/>
          <w:sz w:val="21"/>
          <w:szCs w:val="21"/>
          <w:lang w:val="en-US" w:eastAsia="en-US"/>
        </w:rPr>
      </w:pPr>
      <w:r w:rsidRPr="00367AFD">
        <w:rPr>
          <w:rFonts w:asciiTheme="minorHAnsi" w:hAnsiTheme="minorHAnsi" w:cstheme="minorHAnsi"/>
          <w:sz w:val="21"/>
          <w:szCs w:val="21"/>
          <w:lang w:val="en-US" w:eastAsia="en-US"/>
        </w:rPr>
        <w:t>This notice applies to current and former employees, workers and contractors. This notice does not form part of any contract of employment or other type of contract to provide services. We may update this notice at any time.</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It is important that you read this notice, together with any other privacy notice we may provide on specific occasions when we are collecting or processing personal information about you, so that you are aware of how and why we are using such information.</w:t>
      </w: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DATA PROTECTION PRINCIPLES</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will comply with data protection law. This says that the personal information we hold about you must be:</w:t>
      </w:r>
    </w:p>
    <w:p w:rsidR="00367AFD" w:rsidRPr="00367AFD" w:rsidRDefault="00367AFD" w:rsidP="00367AFD">
      <w:pPr>
        <w:tabs>
          <w:tab w:val="left" w:pos="1418"/>
        </w:tabs>
        <w:suppressAutoHyphens/>
        <w:spacing w:before="120" w:after="240"/>
        <w:ind w:left="567" w:hanging="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Used lawfully, fairly and in a transparent way.</w:t>
      </w:r>
    </w:p>
    <w:p w:rsidR="00367AFD" w:rsidRPr="00367AFD" w:rsidRDefault="00367AFD" w:rsidP="00367AFD">
      <w:pPr>
        <w:tabs>
          <w:tab w:val="left" w:pos="1418"/>
        </w:tabs>
        <w:suppressAutoHyphens/>
        <w:spacing w:before="120" w:after="240"/>
        <w:ind w:left="567" w:hanging="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Collected only for valid purposes that we have clearly explained to you and not used in any way that is incompatible with those purposes.</w:t>
      </w:r>
    </w:p>
    <w:p w:rsidR="00367AFD" w:rsidRPr="00367AFD" w:rsidRDefault="00367AFD" w:rsidP="00367AFD">
      <w:pPr>
        <w:tabs>
          <w:tab w:val="left" w:pos="1418"/>
        </w:tabs>
        <w:suppressAutoHyphens/>
        <w:spacing w:before="120" w:after="240"/>
        <w:ind w:left="567" w:hanging="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Relevant to the purposes we have told you about and limited only to those purposes.</w:t>
      </w:r>
    </w:p>
    <w:p w:rsidR="00367AFD" w:rsidRPr="00367AFD" w:rsidRDefault="00367AFD" w:rsidP="00367AFD">
      <w:pPr>
        <w:tabs>
          <w:tab w:val="left" w:pos="1418"/>
        </w:tabs>
        <w:suppressAutoHyphens/>
        <w:spacing w:before="120" w:after="240"/>
        <w:ind w:left="567" w:hanging="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Accurate and kept up to date.</w:t>
      </w:r>
    </w:p>
    <w:p w:rsidR="00367AFD" w:rsidRPr="00367AFD" w:rsidRDefault="00367AFD" w:rsidP="00367AFD">
      <w:pPr>
        <w:tabs>
          <w:tab w:val="left" w:pos="1418"/>
        </w:tabs>
        <w:suppressAutoHyphens/>
        <w:spacing w:before="120" w:after="240"/>
        <w:ind w:left="567" w:hanging="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Kept only as long as necessary for the purposes we have told you about.</w:t>
      </w:r>
    </w:p>
    <w:p w:rsidR="00367AFD" w:rsidRPr="00367AFD" w:rsidRDefault="00367AFD" w:rsidP="00367AFD">
      <w:pPr>
        <w:tabs>
          <w:tab w:val="left" w:pos="1418"/>
        </w:tabs>
        <w:suppressAutoHyphens/>
        <w:spacing w:before="120" w:after="240"/>
        <w:ind w:left="567" w:hanging="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Kept securely.</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THE TYPE OF INFORMATION WE HOLD ABOUT YOU</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Personal data, or personal information, means any information about an individual from which that person can be identified. It does not include data where the identity has been removed (anonymous data).</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There are “special categories” of more sensitive personal data which require a higher level of protection.</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will collect, store, and use the following categories of personal information about you:</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lastRenderedPageBreak/>
        <w:t>Personal contact details such as name, title, addresses, telephone numbers, and personal email addresses</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Date of birth</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Gender</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Marital status and dependants</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Next of kin and emergency contact information</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National Insurance number</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Bank account details, payroll records and tax status information</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Salary, annual leave, pension and benefits information</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Teacher Reference Number</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Start date</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Location of employment or workplace</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Copy of driving licence</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Recruitment information (including copies of pre-vetting recruitment and identity checks (including, where appropriate, information about your employment history, Standard or Enhanced Disclosure and Barring Service Checks, Barred Lists Checks, prohibition checks [/section 128 checks]  and disqualification checks, for example under the Childcare (Disqualification) Regulations 2009 and any further checks that are required if you have lived or worked outside the UK), your nationality and right to work documentation, references and other information included in a CV, application form or cover letter or as part of the application process)</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Employment records (including job titles, work history, working hours, training records and professional memberships)</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Compensation history</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Performance information</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Disciplinary and grievance information, including warnings issued to you</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 xml:space="preserve">CCTV footage and other information obtained through electronic means such as </w:t>
      </w:r>
      <w:proofErr w:type="spellStart"/>
      <w:r w:rsidRPr="00367AFD">
        <w:rPr>
          <w:rFonts w:asciiTheme="minorHAnsi" w:hAnsiTheme="minorHAnsi" w:cstheme="minorHAnsi"/>
          <w:sz w:val="21"/>
          <w:szCs w:val="21"/>
          <w:lang w:eastAsia="en-US"/>
        </w:rPr>
        <w:t>swipecard</w:t>
      </w:r>
      <w:proofErr w:type="spellEnd"/>
      <w:r w:rsidRPr="00367AFD">
        <w:rPr>
          <w:rFonts w:asciiTheme="minorHAnsi" w:hAnsiTheme="minorHAnsi" w:cstheme="minorHAnsi"/>
          <w:sz w:val="21"/>
          <w:szCs w:val="21"/>
          <w:lang w:eastAsia="en-US"/>
        </w:rPr>
        <w:t xml:space="preserve"> records.  This is not currently an option at </w:t>
      </w:r>
      <w:proofErr w:type="spellStart"/>
      <w:r w:rsidRPr="00367AFD">
        <w:rPr>
          <w:rFonts w:asciiTheme="minorHAnsi" w:hAnsiTheme="minorHAnsi" w:cstheme="minorHAnsi"/>
          <w:sz w:val="21"/>
          <w:szCs w:val="21"/>
          <w:lang w:eastAsia="en-US"/>
        </w:rPr>
        <w:t>Bengeo</w:t>
      </w:r>
      <w:proofErr w:type="spellEnd"/>
      <w:r w:rsidRPr="00367AFD">
        <w:rPr>
          <w:rFonts w:asciiTheme="minorHAnsi" w:hAnsiTheme="minorHAnsi" w:cstheme="minorHAnsi"/>
          <w:sz w:val="21"/>
          <w:szCs w:val="21"/>
          <w:lang w:eastAsia="en-US"/>
        </w:rPr>
        <w:t xml:space="preserve"> School, but this could change in the future.</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Information about your use of our information and communications systems</w:t>
      </w:r>
    </w:p>
    <w:p w:rsidR="00367AFD" w:rsidRPr="00367AFD" w:rsidRDefault="00367AFD" w:rsidP="00367AFD">
      <w:pPr>
        <w:numPr>
          <w:ilvl w:val="0"/>
          <w:numId w:val="19"/>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Photographs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may also collect, store and use the following “special categories” of more sensitive personal information:</w:t>
      </w:r>
    </w:p>
    <w:p w:rsidR="00367AFD" w:rsidRPr="00367AFD" w:rsidRDefault="00367AFD" w:rsidP="00367AFD">
      <w:pPr>
        <w:numPr>
          <w:ilvl w:val="0"/>
          <w:numId w:val="18"/>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Information about your race or ethnicity.</w:t>
      </w:r>
    </w:p>
    <w:p w:rsidR="00367AFD" w:rsidRPr="00367AFD" w:rsidRDefault="00367AFD" w:rsidP="00367AFD">
      <w:pPr>
        <w:numPr>
          <w:ilvl w:val="0"/>
          <w:numId w:val="18"/>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Trade union membership</w:t>
      </w:r>
    </w:p>
    <w:p w:rsidR="00367AFD" w:rsidRPr="00367AFD" w:rsidRDefault="00367AFD" w:rsidP="00367AFD">
      <w:pPr>
        <w:numPr>
          <w:ilvl w:val="0"/>
          <w:numId w:val="18"/>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lastRenderedPageBreak/>
        <w:t>Information about your health, including any medical condition, health and sickness records</w:t>
      </w:r>
    </w:p>
    <w:p w:rsidR="00367AFD" w:rsidRPr="00367AFD" w:rsidRDefault="00367AFD" w:rsidP="00367AFD">
      <w:pPr>
        <w:numPr>
          <w:ilvl w:val="0"/>
          <w:numId w:val="18"/>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Genetic information and biometric data (not currently collected at our school)</w:t>
      </w:r>
    </w:p>
    <w:p w:rsidR="00367AFD" w:rsidRPr="00367AFD" w:rsidRDefault="00367AFD" w:rsidP="00367AFD">
      <w:pPr>
        <w:numPr>
          <w:ilvl w:val="0"/>
          <w:numId w:val="18"/>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Information about your criminal record</w:t>
      </w:r>
    </w:p>
    <w:p w:rsidR="00367AFD" w:rsidRPr="00367AFD" w:rsidRDefault="00367AFD" w:rsidP="00367AFD">
      <w:pPr>
        <w:widowControl w:val="0"/>
        <w:autoSpaceDE w:val="0"/>
        <w:autoSpaceDN w:val="0"/>
        <w:adjustRightInd w:val="0"/>
        <w:spacing w:before="20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HOW IS YOUR PERSONAL INFORMATION COLLECTED?</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We collect personal information about employees, workers and contactors through the application and recruitment process, either directly from candidates or sometimes from an employment agency or background check provider. We may sometimes collect additional information from third parties including former employers and the Local Authority. </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will also collect additional personal information in the course of job-related activities throughout the period of you working for us.</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HOW WE WILL USE INFORMATION ABOUT YOU</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will only use your personal information when the law allows us to. Most commonly, we will use your personal information in the following circumstances:</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 xml:space="preserve">Where we need to perform the </w:t>
      </w:r>
      <w:proofErr w:type="gramStart"/>
      <w:r w:rsidRPr="00367AFD">
        <w:rPr>
          <w:rFonts w:asciiTheme="minorHAnsi" w:hAnsiTheme="minorHAnsi" w:cstheme="minorHAnsi"/>
          <w:sz w:val="21"/>
          <w:szCs w:val="21"/>
          <w:lang w:eastAsia="en-US"/>
        </w:rPr>
        <w:t>contract</w:t>
      </w:r>
      <w:proofErr w:type="gramEnd"/>
      <w:r w:rsidRPr="00367AFD">
        <w:rPr>
          <w:rFonts w:asciiTheme="minorHAnsi" w:hAnsiTheme="minorHAnsi" w:cstheme="minorHAnsi"/>
          <w:sz w:val="21"/>
          <w:szCs w:val="21"/>
          <w:lang w:eastAsia="en-US"/>
        </w:rPr>
        <w:t xml:space="preserve"> we have entered into with you.</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Where we need to comply with a legal obligation.</w:t>
      </w:r>
    </w:p>
    <w:p w:rsidR="00367AFD" w:rsidRPr="00367AFD" w:rsidRDefault="00367AFD" w:rsidP="00367AFD">
      <w:pPr>
        <w:tabs>
          <w:tab w:val="left" w:pos="1418"/>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We may also use your personal information in the following situations:</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Where we need to protect your interests (or someone else’s interests).</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Where it is needed in the public interest or for official purposes.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Situations in which we will use your personal information</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We need all the categories of information in the list above primarily to allow us to perform our contract with you, to enable us to comply with legal obligations and/or where it is needed in the public interest or for official purposes for example, the annual School Workforce Census which is a statutory requirement from the </w:t>
      </w:r>
      <w:proofErr w:type="spellStart"/>
      <w:r w:rsidRPr="00367AFD">
        <w:rPr>
          <w:rFonts w:asciiTheme="minorHAnsi" w:hAnsiTheme="minorHAnsi" w:cstheme="minorHAnsi"/>
          <w:sz w:val="21"/>
          <w:szCs w:val="21"/>
          <w:lang w:val="en-US" w:eastAsia="en-US"/>
        </w:rPr>
        <w:t>DFe</w:t>
      </w:r>
      <w:proofErr w:type="spellEnd"/>
      <w:r w:rsidRPr="00367AFD">
        <w:rPr>
          <w:rFonts w:asciiTheme="minorHAnsi" w:hAnsiTheme="minorHAnsi" w:cstheme="minorHAnsi"/>
          <w:sz w:val="21"/>
          <w:szCs w:val="21"/>
          <w:lang w:val="en-US" w:eastAsia="en-US"/>
        </w:rPr>
        <w:t xml:space="preserve">.  The situations in which we will process your personal information are listed below. </w:t>
      </w:r>
      <w:proofErr w:type="gramStart"/>
      <w:r w:rsidRPr="00367AFD">
        <w:rPr>
          <w:rFonts w:asciiTheme="minorHAnsi" w:hAnsiTheme="minorHAnsi" w:cstheme="minorHAnsi"/>
          <w:sz w:val="21"/>
          <w:szCs w:val="21"/>
          <w:lang w:val="en-US" w:eastAsia="en-US"/>
        </w:rPr>
        <w:t>Making a decision</w:t>
      </w:r>
      <w:proofErr w:type="gramEnd"/>
      <w:r w:rsidRPr="00367AFD">
        <w:rPr>
          <w:rFonts w:asciiTheme="minorHAnsi" w:hAnsiTheme="minorHAnsi" w:cstheme="minorHAnsi"/>
          <w:sz w:val="21"/>
          <w:szCs w:val="21"/>
          <w:lang w:val="en-US" w:eastAsia="en-US"/>
        </w:rPr>
        <w:t xml:space="preserve"> about your recruitment or appointment</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Determining the terms on which you work for us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Checking you are legally entitled to work in the UK</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Checking the award of Qualified Teacher Status, completion of teacher induction and prohibitions, sanctions and restrictions that might prevent the individual from taking part in certain activities or working in specific positions [via the Teacher Services Online platform</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To maintain our single central record and to comply with our general safeguarding obligations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To provide information on our website about our employees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 xml:space="preserve"> Paying you and, if you are an employee, deducting tax and National Insurance contributions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 xml:space="preserve"> Liaising with your pension provider</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 xml:space="preserve">Administering the </w:t>
      </w:r>
      <w:proofErr w:type="gramStart"/>
      <w:r w:rsidRPr="00367AFD">
        <w:rPr>
          <w:rFonts w:asciiTheme="minorHAnsi" w:hAnsiTheme="minorHAnsi" w:cstheme="minorHAnsi"/>
          <w:sz w:val="21"/>
          <w:szCs w:val="21"/>
          <w:lang w:eastAsia="en-US"/>
        </w:rPr>
        <w:t>contract</w:t>
      </w:r>
      <w:proofErr w:type="gramEnd"/>
      <w:r w:rsidRPr="00367AFD">
        <w:rPr>
          <w:rFonts w:asciiTheme="minorHAnsi" w:hAnsiTheme="minorHAnsi" w:cstheme="minorHAnsi"/>
          <w:sz w:val="21"/>
          <w:szCs w:val="21"/>
          <w:lang w:eastAsia="en-US"/>
        </w:rPr>
        <w:t xml:space="preserve"> we have entered into with you</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Business management and planning, including accounting and auditing</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Conducting performance reviews, managing performance and determining performance requirements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lastRenderedPageBreak/>
        <w:t>Making decisions about salary reviews and compensation</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Assessing qualifications for a particular job or task, including decisions about promotions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Gathering evidence for possible grievance or disciplinary hearings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Responding to complaints or investigations from stakeholders or our regulators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Making decisions about your continued employment or engagement</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proofErr w:type="gramStart"/>
      <w:r w:rsidRPr="00367AFD">
        <w:rPr>
          <w:rFonts w:asciiTheme="minorHAnsi" w:hAnsiTheme="minorHAnsi" w:cstheme="minorHAnsi"/>
          <w:sz w:val="21"/>
          <w:szCs w:val="21"/>
          <w:lang w:eastAsia="en-US"/>
        </w:rPr>
        <w:t>Making arrangements</w:t>
      </w:r>
      <w:proofErr w:type="gramEnd"/>
      <w:r w:rsidRPr="00367AFD">
        <w:rPr>
          <w:rFonts w:asciiTheme="minorHAnsi" w:hAnsiTheme="minorHAnsi" w:cstheme="minorHAnsi"/>
          <w:sz w:val="21"/>
          <w:szCs w:val="21"/>
          <w:lang w:eastAsia="en-US"/>
        </w:rPr>
        <w:t xml:space="preserve"> for the termination of our working relationship</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Providing references to prospective employers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Education, training and development requirements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Dealing with legal disputes involving you, or other employees, workers and contractors, including accidents at work</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Ascertaining your fitness to work</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Managing sickness absence</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Complying with health and safety obligations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To prevent fraud</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To monitor your use of our information and communication systems to ensure compliance with our IT policies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To ensure network and information security, including preventing unauthorised access to our computer and electronic communications systems and preventing malicious software distribution</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To conduct data analytics studies to review and better understand employee retention and attrition rates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To maintain and promote equality in the workplace</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 xml:space="preserve"> To receive advice from external advisors and consultants</w:t>
      </w:r>
    </w:p>
    <w:p w:rsidR="00367AFD" w:rsidRPr="00367AFD" w:rsidRDefault="00367AFD" w:rsidP="00367AFD">
      <w:pPr>
        <w:numPr>
          <w:ilvl w:val="0"/>
          <w:numId w:val="17"/>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In appropriate circumstances to liaise with regulatory bodies, such as the NCTL, the Department for Education, the DBS and the Local Authority about your suitability to work in a school or in connection with other regulatory matters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Some of the above grounds for processing will overlap and there may be several grounds which justify our use of your personal information.</w:t>
      </w: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If you fail to provide personal information</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 or we may be unable to discharge our obligations which may be in the public interest or for official purposes.</w:t>
      </w:r>
    </w:p>
    <w:p w:rsidR="00367AFD" w:rsidRDefault="00367AFD" w:rsidP="00367AFD">
      <w:pPr>
        <w:jc w:val="both"/>
        <w:rPr>
          <w:rFonts w:asciiTheme="minorHAnsi" w:hAnsiTheme="minorHAnsi" w:cstheme="minorHAnsi"/>
          <w:b/>
          <w:sz w:val="21"/>
          <w:szCs w:val="21"/>
          <w:lang w:val="en-US" w:eastAsia="en-US"/>
        </w:rPr>
      </w:pPr>
    </w:p>
    <w:p w:rsidR="00367AFD" w:rsidRDefault="00367AFD" w:rsidP="00367AFD">
      <w:pPr>
        <w:jc w:val="both"/>
        <w:rPr>
          <w:rFonts w:asciiTheme="minorHAnsi" w:hAnsiTheme="minorHAnsi" w:cstheme="minorHAnsi"/>
          <w:b/>
          <w:sz w:val="21"/>
          <w:szCs w:val="21"/>
          <w:lang w:val="en-US" w:eastAsia="en-US"/>
        </w:rPr>
      </w:pP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lastRenderedPageBreak/>
        <w:t>Change of purpose</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Please note that we may process your personal information without your knowledge or consent, in compliance with the above rules, where this is required or permitted by law.</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HOW WE USE PARTICULARLY SENSITIVE PERSONAL INFORMATION</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“Special categories” of particularly sensitive personal information require us to ensure higher levels of data protection. We need to have further justification for collecting, storing and using this type of personal information. We may process special categories of personal information in the following circumstances:</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In limited circumstances, with your explicit written consent.</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Where we need to carry out our legal obligations and in line with our [data protection policy OR [POLICY]].</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Where it is needed in the public interest, such as for equal opportunities monitoring [or in relation to our occupational pension scheme], and in line with our [data protection policy OR [POLICY]].</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Where it is needed to assess your working capacity on health grounds, subject to appropriate confidentiality safeguards.</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 [We may also process such information about members or former members in the course of legitimate business activities with the appropriate safeguards.]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Our obligations as an employer</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will use your particularly sensitive personal information in the following ways:</w:t>
      </w:r>
    </w:p>
    <w:p w:rsidR="00367AFD" w:rsidRPr="00367AFD" w:rsidRDefault="00367AFD" w:rsidP="00367AFD">
      <w:pPr>
        <w:numPr>
          <w:ilvl w:val="0"/>
          <w:numId w:val="15"/>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We will use information relating to leaves of absence including the reasons for the leave, which may include sickness absence or family-related leave, sabbaticals, to comply with employment and other laws.</w:t>
      </w:r>
    </w:p>
    <w:p w:rsidR="00367AFD" w:rsidRPr="00367AFD" w:rsidRDefault="00367AFD" w:rsidP="00367AFD">
      <w:pPr>
        <w:numPr>
          <w:ilvl w:val="0"/>
          <w:numId w:val="15"/>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We will use information about your physical or mental health, or disability status, to ensure your health and safety in the workplace and to assess your fitness to work, to provide appropriate workplace adjustments, to comply with the Equality Act 2010, to monitor and manage sickness absence and to administer benefits.</w:t>
      </w:r>
    </w:p>
    <w:p w:rsidR="00367AFD" w:rsidRPr="00367AFD" w:rsidRDefault="00367AFD" w:rsidP="00367AFD">
      <w:pPr>
        <w:numPr>
          <w:ilvl w:val="0"/>
          <w:numId w:val="15"/>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 xml:space="preserve">We will use information about your race or national or ethnic origin or religious </w:t>
      </w:r>
      <w:proofErr w:type="gramStart"/>
      <w:r w:rsidRPr="00367AFD">
        <w:rPr>
          <w:rFonts w:asciiTheme="minorHAnsi" w:hAnsiTheme="minorHAnsi" w:cstheme="minorHAnsi"/>
          <w:sz w:val="21"/>
          <w:szCs w:val="21"/>
          <w:lang w:eastAsia="en-US"/>
        </w:rPr>
        <w:t>beliefs  to</w:t>
      </w:r>
      <w:proofErr w:type="gramEnd"/>
      <w:r w:rsidRPr="00367AFD">
        <w:rPr>
          <w:rFonts w:asciiTheme="minorHAnsi" w:hAnsiTheme="minorHAnsi" w:cstheme="minorHAnsi"/>
          <w:sz w:val="21"/>
          <w:szCs w:val="21"/>
          <w:lang w:eastAsia="en-US"/>
        </w:rPr>
        <w:t xml:space="preserve"> ensure meaningful equal opportunity monitoring and reporting.</w:t>
      </w:r>
    </w:p>
    <w:p w:rsidR="00367AFD" w:rsidRPr="00367AFD" w:rsidRDefault="00367AFD" w:rsidP="00367AFD">
      <w:pPr>
        <w:numPr>
          <w:ilvl w:val="0"/>
          <w:numId w:val="15"/>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 xml:space="preserve"> </w:t>
      </w:r>
      <w:r w:rsidRPr="00367AFD">
        <w:rPr>
          <w:rFonts w:asciiTheme="minorHAnsi" w:hAnsiTheme="minorHAnsi" w:cstheme="minorHAnsi"/>
          <w:b/>
          <w:sz w:val="21"/>
          <w:szCs w:val="21"/>
          <w:lang w:eastAsia="en-US"/>
        </w:rPr>
        <w:t>Do we need your consent?</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We do not need your consent if we use </w:t>
      </w:r>
      <w:proofErr w:type="gramStart"/>
      <w:r w:rsidRPr="00367AFD">
        <w:rPr>
          <w:rFonts w:asciiTheme="minorHAnsi" w:hAnsiTheme="minorHAnsi" w:cstheme="minorHAnsi"/>
          <w:sz w:val="21"/>
          <w:szCs w:val="21"/>
          <w:lang w:val="en-US" w:eastAsia="en-US"/>
        </w:rPr>
        <w:t>your  particularly</w:t>
      </w:r>
      <w:proofErr w:type="gramEnd"/>
      <w:r w:rsidRPr="00367AFD">
        <w:rPr>
          <w:rFonts w:asciiTheme="minorHAnsi" w:hAnsiTheme="minorHAnsi" w:cstheme="minorHAnsi"/>
          <w:sz w:val="21"/>
          <w:szCs w:val="21"/>
          <w:lang w:val="en-US" w:eastAsia="en-US"/>
        </w:rPr>
        <w:t xml:space="preserve"> sensitive information in accordance with our written policy where processing is necessary:</w:t>
      </w:r>
    </w:p>
    <w:p w:rsidR="00367AFD" w:rsidRPr="00367AFD" w:rsidRDefault="00367AFD" w:rsidP="00367AFD">
      <w:pPr>
        <w:numPr>
          <w:ilvl w:val="0"/>
          <w:numId w:val="21"/>
        </w:numPr>
        <w:tabs>
          <w:tab w:val="left" w:pos="0"/>
        </w:tabs>
        <w:suppressAutoHyphens/>
        <w:spacing w:before="120" w:after="24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to carry out our legal obligations or exercise specific rights in the field of employment law;</w:t>
      </w:r>
    </w:p>
    <w:p w:rsidR="00367AFD" w:rsidRPr="00367AFD" w:rsidRDefault="00367AFD" w:rsidP="00367AFD">
      <w:pPr>
        <w:numPr>
          <w:ilvl w:val="0"/>
          <w:numId w:val="21"/>
        </w:numPr>
        <w:tabs>
          <w:tab w:val="left" w:pos="0"/>
        </w:tabs>
        <w:suppressAutoHyphens/>
        <w:spacing w:before="120" w:after="24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for the establishment, exercise or </w:t>
      </w:r>
      <w:proofErr w:type="spellStart"/>
      <w:r w:rsidRPr="00367AFD">
        <w:rPr>
          <w:rFonts w:asciiTheme="minorHAnsi" w:hAnsiTheme="minorHAnsi" w:cstheme="minorHAnsi"/>
          <w:sz w:val="21"/>
          <w:szCs w:val="21"/>
          <w:lang w:val="en-US" w:eastAsia="en-US"/>
        </w:rPr>
        <w:t>defence</w:t>
      </w:r>
      <w:proofErr w:type="spellEnd"/>
      <w:r w:rsidRPr="00367AFD">
        <w:rPr>
          <w:rFonts w:asciiTheme="minorHAnsi" w:hAnsiTheme="minorHAnsi" w:cstheme="minorHAnsi"/>
          <w:sz w:val="21"/>
          <w:szCs w:val="21"/>
          <w:lang w:val="en-US" w:eastAsia="en-US"/>
        </w:rPr>
        <w:t xml:space="preserve"> of legal claims or whenever courts are acting in their judicial capacity;</w:t>
      </w:r>
    </w:p>
    <w:p w:rsidR="00367AFD" w:rsidRPr="00367AFD" w:rsidRDefault="00367AFD" w:rsidP="00367AFD">
      <w:pPr>
        <w:numPr>
          <w:ilvl w:val="0"/>
          <w:numId w:val="21"/>
        </w:numPr>
        <w:tabs>
          <w:tab w:val="left" w:pos="0"/>
        </w:tabs>
        <w:suppressAutoHyphens/>
        <w:spacing w:before="120" w:after="24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for reasons of substantial public interest, on the basis of Union or Member State law which shall be proportionate to the aim pursued, respect the essence of the right to data protection and we provide for suitable and specific measures to safeguard the fundamental rights and the interests of the data subject. </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lastRenderedPageBreak/>
        <w:t>In other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You should be aware that it is not a condition of your contract of employment with us that you agree to any request for consent from us.</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INFORMATION ABOUT CRIMINAL CONVICTIONS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may only use information relating to criminal convictions where the law allows us to do so. This will usually be where such processing is necessary to carry out our obligations and provided we do so in line with our Data Protection Policy.</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envisage that we will hold information about criminal convictions, for example, if information about criminal convictions comes to light as a result of our recruitment and Disclosure and Barring Service checks, or if information about criminal convictions comes to light during your employment with us.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will only collect information about criminal convictions if it is appropriate given the nature of the role and where we are legally able to do so.  Where appropriate, we will collect information about criminal convictions as part of the recruitment process or we may be notified of such information directly by you in the course of you working for us.  We will use this information to carry out a risk assessment to determine whether your convictions indicate that you are high risk.</w:t>
      </w: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AUTOMATED DECISION-MAKING</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Automated decision-making takes place when an electronic system uses personal information to </w:t>
      </w:r>
      <w:proofErr w:type="gramStart"/>
      <w:r w:rsidRPr="00367AFD">
        <w:rPr>
          <w:rFonts w:asciiTheme="minorHAnsi" w:hAnsiTheme="minorHAnsi" w:cstheme="minorHAnsi"/>
          <w:sz w:val="21"/>
          <w:szCs w:val="21"/>
          <w:lang w:val="en-US" w:eastAsia="en-US"/>
        </w:rPr>
        <w:t>make a decision</w:t>
      </w:r>
      <w:proofErr w:type="gramEnd"/>
      <w:r w:rsidRPr="00367AFD">
        <w:rPr>
          <w:rFonts w:asciiTheme="minorHAnsi" w:hAnsiTheme="minorHAnsi" w:cstheme="minorHAnsi"/>
          <w:sz w:val="21"/>
          <w:szCs w:val="21"/>
          <w:lang w:val="en-US" w:eastAsia="en-US"/>
        </w:rPr>
        <w:t xml:space="preserve"> without human intervention. We are allowed to use automated decision-making in the following circumstances:</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Where we have notified you of the decision and given you 21 days to request a reconsideration.</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 xml:space="preserve">Where it is necessary to meet our obligations under your employment </w:t>
      </w:r>
      <w:proofErr w:type="gramStart"/>
      <w:r w:rsidRPr="00367AFD">
        <w:rPr>
          <w:rFonts w:asciiTheme="minorHAnsi" w:hAnsiTheme="minorHAnsi" w:cstheme="minorHAnsi"/>
          <w:sz w:val="21"/>
          <w:szCs w:val="21"/>
          <w:lang w:eastAsia="en-US"/>
        </w:rPr>
        <w:t>contract  and</w:t>
      </w:r>
      <w:proofErr w:type="gramEnd"/>
      <w:r w:rsidRPr="00367AFD">
        <w:rPr>
          <w:rFonts w:asciiTheme="minorHAnsi" w:hAnsiTheme="minorHAnsi" w:cstheme="minorHAnsi"/>
          <w:sz w:val="21"/>
          <w:szCs w:val="21"/>
          <w:lang w:eastAsia="en-US"/>
        </w:rPr>
        <w:t xml:space="preserve"> ensure that appropriate measures are in place to safeguard your rights.</w:t>
      </w:r>
    </w:p>
    <w:p w:rsidR="00367AFD" w:rsidRPr="00367AFD" w:rsidRDefault="00367AFD" w:rsidP="00367AFD">
      <w:pPr>
        <w:numPr>
          <w:ilvl w:val="0"/>
          <w:numId w:val="14"/>
        </w:numPr>
        <w:tabs>
          <w:tab w:val="left" w:pos="1418"/>
        </w:tabs>
        <w:suppressAutoHyphens/>
        <w:spacing w:before="120" w:after="240"/>
        <w:ind w:left="567"/>
        <w:jc w:val="both"/>
        <w:rPr>
          <w:rFonts w:asciiTheme="minorHAnsi" w:hAnsiTheme="minorHAnsi" w:cstheme="minorHAnsi"/>
          <w:sz w:val="21"/>
          <w:szCs w:val="21"/>
          <w:lang w:eastAsia="en-US"/>
        </w:rPr>
      </w:pPr>
      <w:r w:rsidRPr="00367AFD">
        <w:rPr>
          <w:rFonts w:asciiTheme="minorHAnsi" w:hAnsiTheme="minorHAnsi" w:cstheme="minorHAnsi"/>
          <w:sz w:val="21"/>
          <w:szCs w:val="21"/>
          <w:lang w:eastAsia="en-US"/>
        </w:rPr>
        <w:t>In limited circumstances, with your explicit written consent and where appropriate measures are in place to safeguard your rights.</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If we make an automated decision on the basis of any particularly sensitive personal information, we must have either your explicit written consent or it must be justified in the public interest, and we must also put in place appropriate measures to safeguard your rights.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You will not be subject to decisions that will have a significant impact on you based solely on automated decision-making, unless we have a lawful basis for doing so and we have notified you.</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do not envisage that any decisions will be taken about you using automated means, however we will notify you in writing if this position changes.]</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DATA SHARING</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We may have to share your data with third parties, including third-party service providers and other </w:t>
      </w:r>
      <w:proofErr w:type="spellStart"/>
      <w:r w:rsidRPr="00367AFD">
        <w:rPr>
          <w:rFonts w:asciiTheme="minorHAnsi" w:hAnsiTheme="minorHAnsi" w:cstheme="minorHAnsi"/>
          <w:sz w:val="21"/>
          <w:szCs w:val="21"/>
          <w:lang w:val="en-US" w:eastAsia="en-US"/>
        </w:rPr>
        <w:t>organisation</w:t>
      </w:r>
      <w:proofErr w:type="spellEnd"/>
      <w:r w:rsidRPr="00367AFD">
        <w:rPr>
          <w:rFonts w:asciiTheme="minorHAnsi" w:hAnsiTheme="minorHAnsi" w:cstheme="minorHAnsi"/>
          <w:sz w:val="21"/>
          <w:szCs w:val="21"/>
          <w:lang w:val="en-US" w:eastAsia="en-US"/>
        </w:rPr>
        <w:t>.</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In particular, we may share your data with </w:t>
      </w:r>
      <w:proofErr w:type="spellStart"/>
      <w:r w:rsidRPr="00367AFD">
        <w:rPr>
          <w:rFonts w:asciiTheme="minorHAnsi" w:hAnsiTheme="minorHAnsi" w:cstheme="minorHAnsi"/>
          <w:sz w:val="21"/>
          <w:szCs w:val="21"/>
          <w:lang w:val="en-US" w:eastAsia="en-US"/>
        </w:rPr>
        <w:t>organisations</w:t>
      </w:r>
      <w:proofErr w:type="spellEnd"/>
      <w:r w:rsidRPr="00367AFD">
        <w:rPr>
          <w:rFonts w:asciiTheme="minorHAnsi" w:hAnsiTheme="minorHAnsi" w:cstheme="minorHAnsi"/>
          <w:sz w:val="21"/>
          <w:szCs w:val="21"/>
          <w:lang w:val="en-US" w:eastAsia="en-US"/>
        </w:rPr>
        <w:t xml:space="preserve"> including, but not limited to, the following:</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the Local Authority</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the Department for Education</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the Education &amp; Skills Funding Agency</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the Disclosure and Barring Service</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the Teaching Regulation Agency</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lastRenderedPageBreak/>
        <w:t>the Teachers’ Pension Service</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the Local Government Pension Scheme which is administered by Pensions Dept at County Hall.</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[our external HR provider Serco</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[our external payroll provider] Serco</w:t>
      </w:r>
    </w:p>
    <w:p w:rsidR="00367AFD" w:rsidRPr="00367AFD" w:rsidRDefault="00367AFD" w:rsidP="00367AFD">
      <w:pPr>
        <w:numPr>
          <w:ilvl w:val="0"/>
          <w:numId w:val="20"/>
        </w:numPr>
        <w:tabs>
          <w:tab w:val="left" w:pos="0"/>
        </w:tabs>
        <w:suppressAutoHyphens/>
        <w:spacing w:before="120" w:after="240"/>
        <w:ind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HMRC</w:t>
      </w:r>
    </w:p>
    <w:p w:rsidR="00367AFD" w:rsidRPr="00367AFD" w:rsidRDefault="00367AFD" w:rsidP="00367AFD">
      <w:pPr>
        <w:numPr>
          <w:ilvl w:val="0"/>
          <w:numId w:val="20"/>
        </w:numPr>
        <w:suppressAutoHyphens/>
        <w:spacing w:before="120" w:after="240"/>
        <w:contextualSpacing/>
        <w:jc w:val="both"/>
        <w:rPr>
          <w:rFonts w:asciiTheme="minorHAnsi" w:hAnsiTheme="minorHAnsi" w:cstheme="minorHAnsi"/>
          <w:sz w:val="21"/>
          <w:szCs w:val="21"/>
        </w:rPr>
      </w:pPr>
      <w:r w:rsidRPr="00367AFD">
        <w:rPr>
          <w:rFonts w:asciiTheme="minorHAnsi" w:hAnsiTheme="minorHAnsi" w:cstheme="minorHAnsi"/>
          <w:sz w:val="21"/>
          <w:szCs w:val="21"/>
        </w:rPr>
        <w:t>the Police or other law enforcement agencies</w:t>
      </w:r>
    </w:p>
    <w:p w:rsidR="00367AFD" w:rsidRPr="00367AFD" w:rsidRDefault="00367AFD" w:rsidP="00367AFD">
      <w:pPr>
        <w:ind w:left="750"/>
        <w:contextualSpacing/>
        <w:jc w:val="both"/>
        <w:rPr>
          <w:rFonts w:asciiTheme="minorHAnsi" w:hAnsiTheme="minorHAnsi" w:cstheme="minorHAnsi"/>
          <w:sz w:val="21"/>
          <w:szCs w:val="21"/>
        </w:rPr>
      </w:pPr>
    </w:p>
    <w:p w:rsidR="00367AFD" w:rsidRPr="00367AFD" w:rsidRDefault="00367AFD" w:rsidP="00367AFD">
      <w:pPr>
        <w:numPr>
          <w:ilvl w:val="0"/>
          <w:numId w:val="20"/>
        </w:numPr>
        <w:suppressAutoHyphens/>
        <w:spacing w:before="120" w:after="240"/>
        <w:contextualSpacing/>
        <w:jc w:val="both"/>
        <w:rPr>
          <w:rFonts w:asciiTheme="minorHAnsi" w:hAnsiTheme="minorHAnsi" w:cstheme="minorHAnsi"/>
          <w:sz w:val="21"/>
          <w:szCs w:val="21"/>
        </w:rPr>
      </w:pPr>
      <w:r w:rsidRPr="00367AFD">
        <w:rPr>
          <w:rFonts w:asciiTheme="minorHAnsi" w:hAnsiTheme="minorHAnsi" w:cstheme="minorHAnsi"/>
          <w:sz w:val="21"/>
          <w:szCs w:val="21"/>
        </w:rPr>
        <w:t>our legal advisors</w:t>
      </w:r>
    </w:p>
    <w:p w:rsidR="00367AFD" w:rsidRPr="00367AFD" w:rsidRDefault="00367AFD" w:rsidP="00367AFD">
      <w:pPr>
        <w:ind w:left="720"/>
        <w:contextualSpacing/>
        <w:jc w:val="both"/>
        <w:rPr>
          <w:rFonts w:asciiTheme="minorHAnsi" w:hAnsiTheme="minorHAnsi" w:cstheme="minorHAnsi"/>
          <w:sz w:val="21"/>
          <w:szCs w:val="21"/>
        </w:rPr>
      </w:pPr>
    </w:p>
    <w:p w:rsidR="00367AFD" w:rsidRPr="00367AFD" w:rsidRDefault="00367AFD" w:rsidP="00367AFD">
      <w:pPr>
        <w:numPr>
          <w:ilvl w:val="0"/>
          <w:numId w:val="20"/>
        </w:numPr>
        <w:suppressAutoHyphens/>
        <w:spacing w:before="120" w:after="240"/>
        <w:contextualSpacing/>
        <w:jc w:val="both"/>
        <w:rPr>
          <w:rFonts w:asciiTheme="minorHAnsi" w:hAnsiTheme="minorHAnsi" w:cstheme="minorHAnsi"/>
          <w:sz w:val="21"/>
          <w:szCs w:val="21"/>
        </w:rPr>
      </w:pPr>
      <w:r w:rsidRPr="00367AFD">
        <w:rPr>
          <w:rFonts w:asciiTheme="minorHAnsi" w:hAnsiTheme="minorHAnsi" w:cstheme="minorHAnsi"/>
          <w:sz w:val="21"/>
          <w:szCs w:val="21"/>
        </w:rPr>
        <w:t>[insurance providers / the Risk Protection Arrangement]</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We require third parties to respect the security of your data and to treat it in accordance with the law. Some of the </w:t>
      </w:r>
      <w:proofErr w:type="spellStart"/>
      <w:r w:rsidRPr="00367AFD">
        <w:rPr>
          <w:rFonts w:asciiTheme="minorHAnsi" w:hAnsiTheme="minorHAnsi" w:cstheme="minorHAnsi"/>
          <w:sz w:val="21"/>
          <w:szCs w:val="21"/>
          <w:lang w:val="en-US" w:eastAsia="en-US"/>
        </w:rPr>
        <w:t>organisations</w:t>
      </w:r>
      <w:proofErr w:type="spellEnd"/>
      <w:r w:rsidRPr="00367AFD">
        <w:rPr>
          <w:rFonts w:asciiTheme="minorHAnsi" w:hAnsiTheme="minorHAnsi" w:cstheme="minorHAnsi"/>
          <w:sz w:val="21"/>
          <w:szCs w:val="21"/>
          <w:lang w:val="en-US" w:eastAsia="en-US"/>
        </w:rPr>
        <w:t xml:space="preserve"> referred to above are joint data controllers. This means we are all responsible to you for how we process your data.</w:t>
      </w:r>
    </w:p>
    <w:p w:rsidR="00367AFD" w:rsidRPr="00367AFD" w:rsidRDefault="00367AFD" w:rsidP="00367AFD">
      <w:pPr>
        <w:ind w:left="30" w:right="50"/>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We may transfer your personal information outside the </w:t>
      </w:r>
      <w:proofErr w:type="spellStart"/>
      <w:proofErr w:type="gramStart"/>
      <w:r w:rsidRPr="00367AFD">
        <w:rPr>
          <w:rFonts w:asciiTheme="minorHAnsi" w:hAnsiTheme="minorHAnsi" w:cstheme="minorHAnsi"/>
          <w:sz w:val="21"/>
          <w:szCs w:val="21"/>
          <w:lang w:val="en-US" w:eastAsia="en-US"/>
        </w:rPr>
        <w:t>EU.If</w:t>
      </w:r>
      <w:proofErr w:type="spellEnd"/>
      <w:proofErr w:type="gramEnd"/>
      <w:r w:rsidRPr="00367AFD">
        <w:rPr>
          <w:rFonts w:asciiTheme="minorHAnsi" w:hAnsiTheme="minorHAnsi" w:cstheme="minorHAnsi"/>
          <w:sz w:val="21"/>
          <w:szCs w:val="21"/>
          <w:lang w:val="en-US" w:eastAsia="en-US"/>
        </w:rPr>
        <w:t xml:space="preserve"> we do, you can expect a similar degree of protection in respect of your personal information.</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Why might we share your personal information with third parties?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will share your personal information with third parties where required by law, where it is necessary to administer the working relationship with you, where it is needed in the public interest or for official purposes, or where we have your consent.</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Which third-party service providers process your personal information?</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“Third parties” includes third-party service providers (including contractors and designated agents). [The following activities are carried out by third-party service providers: payroll, pension administration, benefits provision and administration. </w:t>
      </w:r>
    </w:p>
    <w:p w:rsidR="00367AFD" w:rsidRPr="00367AFD" w:rsidRDefault="00367AFD" w:rsidP="00367AFD">
      <w:pPr>
        <w:widowControl w:val="0"/>
        <w:autoSpaceDE w:val="0"/>
        <w:autoSpaceDN w:val="0"/>
        <w:adjustRightInd w:val="0"/>
        <w:jc w:val="both"/>
        <w:rPr>
          <w:rFonts w:asciiTheme="minorHAnsi" w:hAnsiTheme="minorHAnsi" w:cstheme="minorHAnsi"/>
          <w:b/>
          <w:color w:val="000000"/>
          <w:sz w:val="21"/>
          <w:szCs w:val="21"/>
        </w:rPr>
      </w:pPr>
      <w:r w:rsidRPr="00367AFD">
        <w:rPr>
          <w:rFonts w:asciiTheme="minorHAnsi" w:hAnsiTheme="minorHAnsi" w:cstheme="minorHAnsi"/>
          <w:b/>
          <w:color w:val="000000"/>
          <w:sz w:val="21"/>
          <w:szCs w:val="21"/>
        </w:rPr>
        <w:t>Department for Education</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We share personal data with the Department for Education (DfE) on a statutory basis. This data sharing underpins workforce policy monitoring, evaluation, and links to school funding / expenditure and the assessment educational attainment.</w:t>
      </w:r>
    </w:p>
    <w:p w:rsidR="00367AFD" w:rsidRPr="00367AFD" w:rsidRDefault="00367AFD" w:rsidP="00367AFD">
      <w:pPr>
        <w:widowControl w:val="0"/>
        <w:autoSpaceDE w:val="0"/>
        <w:autoSpaceDN w:val="0"/>
        <w:adjustRightInd w:val="0"/>
        <w:jc w:val="both"/>
        <w:rPr>
          <w:rFonts w:asciiTheme="minorHAnsi" w:hAnsiTheme="minorHAnsi" w:cstheme="minorHAnsi"/>
          <w:b/>
          <w:color w:val="000000"/>
          <w:sz w:val="21"/>
          <w:szCs w:val="21"/>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 xml:space="preserve">We are required to share information about our school employees with our local authority (LA) and the Department for Education (DfE) under regulation 5 of the Education (Supply of Information about the School Workforce) (England) Regulations 2007 as amended. </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p>
    <w:p w:rsidR="00367AFD" w:rsidRPr="00367AFD" w:rsidRDefault="00367AFD" w:rsidP="00367AFD">
      <w:pPr>
        <w:widowControl w:val="0"/>
        <w:tabs>
          <w:tab w:val="num" w:pos="360"/>
        </w:tabs>
        <w:autoSpaceDE w:val="0"/>
        <w:autoSpaceDN w:val="0"/>
        <w:adjustRightInd w:val="0"/>
        <w:jc w:val="both"/>
        <w:rPr>
          <w:rFonts w:asciiTheme="minorHAnsi" w:hAnsiTheme="minorHAnsi" w:cstheme="minorHAnsi"/>
          <w:b/>
          <w:color w:val="000000"/>
          <w:sz w:val="21"/>
          <w:szCs w:val="21"/>
        </w:rPr>
      </w:pPr>
      <w:r w:rsidRPr="00367AFD">
        <w:rPr>
          <w:rFonts w:asciiTheme="minorHAnsi" w:hAnsiTheme="minorHAnsi" w:cstheme="minorHAnsi"/>
          <w:b/>
          <w:color w:val="000000"/>
          <w:sz w:val="21"/>
          <w:szCs w:val="21"/>
        </w:rPr>
        <w:t>DfE data collection requirements</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The following is information provided by the DfE concerning the reason it collects data about school employees:</w:t>
      </w:r>
    </w:p>
    <w:p w:rsidR="00367AFD" w:rsidRPr="00367AFD" w:rsidRDefault="00367AFD" w:rsidP="00367AFD">
      <w:pPr>
        <w:widowControl w:val="0"/>
        <w:numPr>
          <w:ilvl w:val="0"/>
          <w:numId w:val="23"/>
        </w:numPr>
        <w:suppressAutoHyphens/>
        <w:autoSpaceDE w:val="0"/>
        <w:autoSpaceDN w:val="0"/>
        <w:adjustRightInd w:val="0"/>
        <w:spacing w:before="12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rsidR="00367AFD" w:rsidRPr="00367AFD" w:rsidRDefault="00367AFD" w:rsidP="00367AFD">
      <w:pPr>
        <w:widowControl w:val="0"/>
        <w:autoSpaceDE w:val="0"/>
        <w:autoSpaceDN w:val="0"/>
        <w:adjustRightInd w:val="0"/>
        <w:ind w:left="720"/>
        <w:jc w:val="both"/>
        <w:rPr>
          <w:rFonts w:asciiTheme="minorHAnsi" w:hAnsiTheme="minorHAnsi" w:cstheme="minorHAnsi"/>
          <w:color w:val="000000"/>
          <w:sz w:val="21"/>
          <w:szCs w:val="21"/>
        </w:rPr>
      </w:pPr>
    </w:p>
    <w:p w:rsidR="00367AFD" w:rsidRPr="00367AFD" w:rsidRDefault="00367AFD" w:rsidP="00367AFD">
      <w:pPr>
        <w:widowControl w:val="0"/>
        <w:numPr>
          <w:ilvl w:val="0"/>
          <w:numId w:val="23"/>
        </w:numPr>
        <w:suppressAutoHyphens/>
        <w:autoSpaceDE w:val="0"/>
        <w:autoSpaceDN w:val="0"/>
        <w:adjustRightInd w:val="0"/>
        <w:spacing w:before="12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 xml:space="preserve">To find out more about the data collection requirements placed on us by the DfE including the data that we share with them, go to </w:t>
      </w:r>
      <w:hyperlink r:id="rId8" w:history="1">
        <w:r w:rsidRPr="00367AFD">
          <w:rPr>
            <w:rFonts w:asciiTheme="minorHAnsi" w:hAnsiTheme="minorHAnsi" w:cstheme="minorHAnsi"/>
            <w:color w:val="0000FF"/>
            <w:sz w:val="21"/>
            <w:szCs w:val="21"/>
            <w:u w:val="single"/>
          </w:rPr>
          <w:t>https://www.gov.uk/education/data-collection-and-censuses-for-schools</w:t>
        </w:r>
      </w:hyperlink>
      <w:r w:rsidRPr="00367AFD">
        <w:rPr>
          <w:rFonts w:asciiTheme="minorHAnsi" w:hAnsiTheme="minorHAnsi" w:cstheme="minorHAnsi"/>
          <w:color w:val="000000"/>
          <w:sz w:val="21"/>
          <w:szCs w:val="21"/>
        </w:rPr>
        <w:t>.</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The DfE may share information about school employees with third parties who promote the education or well-being of children or the effective deployment of school staff by:</w:t>
      </w:r>
    </w:p>
    <w:p w:rsidR="00367AFD" w:rsidRPr="00367AFD" w:rsidRDefault="00367AFD" w:rsidP="00367AFD">
      <w:pPr>
        <w:widowControl w:val="0"/>
        <w:numPr>
          <w:ilvl w:val="0"/>
          <w:numId w:val="22"/>
        </w:numPr>
        <w:suppressAutoHyphens/>
        <w:autoSpaceDE w:val="0"/>
        <w:autoSpaceDN w:val="0"/>
        <w:adjustRightInd w:val="0"/>
        <w:spacing w:before="12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lastRenderedPageBreak/>
        <w:t>conducting research or analysis;</w:t>
      </w:r>
    </w:p>
    <w:p w:rsidR="00367AFD" w:rsidRPr="00367AFD" w:rsidRDefault="00367AFD" w:rsidP="00367AFD">
      <w:pPr>
        <w:widowControl w:val="0"/>
        <w:numPr>
          <w:ilvl w:val="0"/>
          <w:numId w:val="22"/>
        </w:numPr>
        <w:suppressAutoHyphens/>
        <w:autoSpaceDE w:val="0"/>
        <w:autoSpaceDN w:val="0"/>
        <w:adjustRightInd w:val="0"/>
        <w:spacing w:before="12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producing statistics; and / or</w:t>
      </w:r>
    </w:p>
    <w:p w:rsidR="00367AFD" w:rsidRPr="00367AFD" w:rsidRDefault="00367AFD" w:rsidP="00367AFD">
      <w:pPr>
        <w:widowControl w:val="0"/>
        <w:numPr>
          <w:ilvl w:val="0"/>
          <w:numId w:val="22"/>
        </w:numPr>
        <w:suppressAutoHyphens/>
        <w:autoSpaceDE w:val="0"/>
        <w:autoSpaceDN w:val="0"/>
        <w:adjustRightInd w:val="0"/>
        <w:spacing w:before="120"/>
        <w:rPr>
          <w:rFonts w:asciiTheme="minorHAnsi" w:hAnsiTheme="minorHAnsi" w:cstheme="minorHAnsi"/>
          <w:color w:val="000000"/>
          <w:sz w:val="21"/>
          <w:szCs w:val="21"/>
        </w:rPr>
      </w:pPr>
      <w:r w:rsidRPr="00367AFD">
        <w:rPr>
          <w:rFonts w:asciiTheme="minorHAnsi" w:hAnsiTheme="minorHAnsi" w:cstheme="minorHAnsi"/>
          <w:color w:val="000000"/>
          <w:sz w:val="21"/>
          <w:szCs w:val="21"/>
        </w:rPr>
        <w:t>providing information, advice or guidance</w:t>
      </w:r>
      <w:r w:rsidRPr="00367AFD">
        <w:rPr>
          <w:rFonts w:asciiTheme="minorHAnsi" w:hAnsiTheme="minorHAnsi" w:cstheme="minorHAnsi"/>
          <w:color w:val="000000"/>
          <w:sz w:val="21"/>
          <w:szCs w:val="21"/>
        </w:rPr>
        <w:br/>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The DfE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rsidR="00367AFD" w:rsidRPr="00367AFD" w:rsidRDefault="00367AFD" w:rsidP="00367AFD">
      <w:pPr>
        <w:widowControl w:val="0"/>
        <w:numPr>
          <w:ilvl w:val="0"/>
          <w:numId w:val="23"/>
        </w:numPr>
        <w:suppressAutoHyphens/>
        <w:autoSpaceDE w:val="0"/>
        <w:autoSpaceDN w:val="0"/>
        <w:adjustRightInd w:val="0"/>
        <w:spacing w:before="12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who is requesting the data;</w:t>
      </w:r>
    </w:p>
    <w:p w:rsidR="00367AFD" w:rsidRPr="00367AFD" w:rsidRDefault="00367AFD" w:rsidP="00367AFD">
      <w:pPr>
        <w:widowControl w:val="0"/>
        <w:numPr>
          <w:ilvl w:val="0"/>
          <w:numId w:val="23"/>
        </w:numPr>
        <w:suppressAutoHyphens/>
        <w:autoSpaceDE w:val="0"/>
        <w:autoSpaceDN w:val="0"/>
        <w:adjustRightInd w:val="0"/>
        <w:spacing w:before="12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the purpose for which it is required;</w:t>
      </w:r>
    </w:p>
    <w:p w:rsidR="00367AFD" w:rsidRPr="00367AFD" w:rsidRDefault="00367AFD" w:rsidP="00367AFD">
      <w:pPr>
        <w:widowControl w:val="0"/>
        <w:numPr>
          <w:ilvl w:val="0"/>
          <w:numId w:val="23"/>
        </w:numPr>
        <w:suppressAutoHyphens/>
        <w:autoSpaceDE w:val="0"/>
        <w:autoSpaceDN w:val="0"/>
        <w:adjustRightInd w:val="0"/>
        <w:spacing w:before="12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 xml:space="preserve">the level and sensitivity of data requested; and </w:t>
      </w:r>
    </w:p>
    <w:p w:rsidR="00367AFD" w:rsidRPr="00367AFD" w:rsidRDefault="00367AFD" w:rsidP="00367AFD">
      <w:pPr>
        <w:widowControl w:val="0"/>
        <w:numPr>
          <w:ilvl w:val="0"/>
          <w:numId w:val="23"/>
        </w:numPr>
        <w:suppressAutoHyphens/>
        <w:autoSpaceDE w:val="0"/>
        <w:autoSpaceDN w:val="0"/>
        <w:adjustRightInd w:val="0"/>
        <w:spacing w:before="12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 xml:space="preserve">the arrangements in place to securely store and handle the data </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To be granted access to school workforce information, organisations must comply with the DfE’s strict terms and conditions covering the confidentiality and handling of the data, security arrangements and retention and use of the data.</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 xml:space="preserve">For more information about the DfE’s data sharing process, please visit: </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hyperlink r:id="rId9" w:tooltip="Data protection: how we collect and share research data" w:history="1">
        <w:r w:rsidRPr="00367AFD">
          <w:rPr>
            <w:rFonts w:asciiTheme="minorHAnsi" w:hAnsiTheme="minorHAnsi" w:cstheme="minorHAnsi"/>
            <w:color w:val="0000FF"/>
            <w:sz w:val="21"/>
            <w:szCs w:val="21"/>
            <w:u w:val="single"/>
          </w:rPr>
          <w:t>https://www.gov.uk/data-protection-how-we-collect-and-share-research-data</w:t>
        </w:r>
      </w:hyperlink>
      <w:r w:rsidRPr="00367AFD">
        <w:rPr>
          <w:rFonts w:asciiTheme="minorHAnsi" w:hAnsiTheme="minorHAnsi" w:cstheme="minorHAnsi"/>
          <w:color w:val="000000"/>
          <w:sz w:val="21"/>
          <w:szCs w:val="21"/>
        </w:rPr>
        <w:t xml:space="preserve"> </w:t>
      </w:r>
    </w:p>
    <w:p w:rsidR="00367AFD" w:rsidRPr="00367AFD" w:rsidRDefault="00367AFD" w:rsidP="00367AFD">
      <w:pPr>
        <w:widowControl w:val="0"/>
        <w:autoSpaceDE w:val="0"/>
        <w:autoSpaceDN w:val="0"/>
        <w:adjustRightInd w:val="0"/>
        <w:jc w:val="both"/>
        <w:rPr>
          <w:rFonts w:asciiTheme="minorHAnsi" w:hAnsiTheme="minorHAnsi" w:cstheme="minorHAnsi"/>
          <w:color w:val="0000FF"/>
          <w:sz w:val="21"/>
          <w:szCs w:val="21"/>
          <w:u w:val="single"/>
        </w:rPr>
      </w:pPr>
      <w:r w:rsidRPr="00367AFD">
        <w:rPr>
          <w:rFonts w:asciiTheme="minorHAnsi" w:hAnsiTheme="minorHAnsi" w:cstheme="minorHAnsi"/>
          <w:color w:val="000000"/>
          <w:sz w:val="21"/>
          <w:szCs w:val="21"/>
        </w:rPr>
        <w:t xml:space="preserve">To contact the department: </w:t>
      </w:r>
      <w:hyperlink r:id="rId10" w:history="1">
        <w:r w:rsidRPr="00367AFD">
          <w:rPr>
            <w:rFonts w:asciiTheme="minorHAnsi" w:hAnsiTheme="minorHAnsi" w:cstheme="minorHAnsi"/>
            <w:color w:val="0000FF"/>
            <w:sz w:val="21"/>
            <w:szCs w:val="21"/>
            <w:u w:val="single"/>
          </w:rPr>
          <w:t>https://www.gov.uk/contact-dfe</w:t>
        </w:r>
      </w:hyperlink>
    </w:p>
    <w:p w:rsidR="00367AFD" w:rsidRPr="00367AFD" w:rsidRDefault="00367AFD" w:rsidP="00367AFD">
      <w:pPr>
        <w:widowControl w:val="0"/>
        <w:autoSpaceDE w:val="0"/>
        <w:autoSpaceDN w:val="0"/>
        <w:adjustRightInd w:val="0"/>
        <w:jc w:val="both"/>
        <w:rPr>
          <w:rFonts w:asciiTheme="minorHAnsi" w:hAnsiTheme="minorHAnsi" w:cstheme="minorHAnsi"/>
          <w:b/>
          <w:sz w:val="21"/>
          <w:szCs w:val="21"/>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u w:val="single"/>
        </w:rPr>
      </w:pPr>
      <w:r w:rsidRPr="00367AFD">
        <w:rPr>
          <w:rFonts w:asciiTheme="minorHAnsi" w:hAnsiTheme="minorHAnsi" w:cstheme="minorHAnsi"/>
          <w:b/>
          <w:sz w:val="21"/>
          <w:szCs w:val="21"/>
        </w:rPr>
        <w:t>How secure is your information with third-party service providers?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What about other third parties?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We may share your personal information with other third parties, for example in the context of </w:t>
      </w:r>
      <w:proofErr w:type="gramStart"/>
      <w:r w:rsidRPr="00367AFD">
        <w:rPr>
          <w:rFonts w:asciiTheme="minorHAnsi" w:hAnsiTheme="minorHAnsi" w:cstheme="minorHAnsi"/>
          <w:sz w:val="21"/>
          <w:szCs w:val="21"/>
          <w:lang w:val="en-US" w:eastAsia="en-US"/>
        </w:rPr>
        <w:t>The</w:t>
      </w:r>
      <w:proofErr w:type="gramEnd"/>
      <w:r w:rsidRPr="00367AFD">
        <w:rPr>
          <w:rFonts w:asciiTheme="minorHAnsi" w:hAnsiTheme="minorHAnsi" w:cstheme="minorHAnsi"/>
          <w:sz w:val="21"/>
          <w:szCs w:val="21"/>
          <w:lang w:val="en-US" w:eastAsia="en-US"/>
        </w:rPr>
        <w:t xml:space="preserve"> school [joining] another Multi Academy Trust]. We may also need to share your personal information with a regulator or to otherwise comply with the law.    </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From time to time, we may disclose your personal data in response to a request for information pursuant to the Freedom of Information Act 2000 or following a data subject access request.  We may approach you for your consent but, in any event, we will only disclose your personal data if we are satisfied that it is reasonable to do so in all the circumstances.  This means that we may refuse to disclose some or all of your personal data following receipt of such a request.</w:t>
      </w: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jc w:val="both"/>
        <w:rPr>
          <w:rFonts w:asciiTheme="minorHAnsi" w:hAnsiTheme="minorHAnsi" w:cstheme="minorHAnsi"/>
          <w:b/>
          <w:sz w:val="21"/>
          <w:szCs w:val="21"/>
          <w:lang w:val="en-US" w:eastAsia="en-US"/>
        </w:rPr>
      </w:pPr>
      <w:r w:rsidRPr="00367AFD">
        <w:rPr>
          <w:rFonts w:asciiTheme="minorHAnsi" w:hAnsiTheme="minorHAnsi" w:cstheme="minorHAnsi"/>
          <w:b/>
          <w:sz w:val="21"/>
          <w:szCs w:val="21"/>
          <w:lang w:val="en-US" w:eastAsia="en-US"/>
        </w:rPr>
        <w:t>Transferring information outside the EU</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will transfer the personal information we collect about you to countries outside the EU only following a reference request for you from an employer.  Information would be sent by email and would be sent encrypted.</w:t>
      </w:r>
    </w:p>
    <w:p w:rsidR="00367AFD" w:rsidRPr="00367AFD" w:rsidRDefault="00367AFD" w:rsidP="00367AFD">
      <w:pPr>
        <w:jc w:val="both"/>
        <w:rPr>
          <w:rFonts w:asciiTheme="minorHAnsi" w:hAnsiTheme="minorHAnsi" w:cstheme="minorHAnsi"/>
          <w:sz w:val="21"/>
          <w:szCs w:val="21"/>
          <w:highlight w:val="yellow"/>
          <w:lang w:val="en-US" w:eastAsia="en-US"/>
        </w:rPr>
      </w:pPr>
    </w:p>
    <w:p w:rsidR="00367AFD" w:rsidRPr="00367AFD" w:rsidRDefault="00367AFD" w:rsidP="00367AFD">
      <w:pPr>
        <w:jc w:val="both"/>
        <w:rPr>
          <w:rFonts w:asciiTheme="minorHAnsi" w:hAnsiTheme="minorHAnsi" w:cstheme="minorHAnsi"/>
          <w:sz w:val="21"/>
          <w:szCs w:val="21"/>
          <w:highlight w:val="yellow"/>
          <w:lang w:val="en-US" w:eastAsia="en-US"/>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DATA SECURITY</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have put in place measures to protect the security of your information. Details of these measures are available in our Data Protection policy.</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Third parties who are processing personal data on our behalf will only process your personal information on our instructions and where they have agreed to treat the information confidentially and to keep it secure.</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We have put in place appropriate security measures to prevent your personal information from being accidentally lost, used or accessed in an </w:t>
      </w:r>
      <w:proofErr w:type="spellStart"/>
      <w:r w:rsidRPr="00367AFD">
        <w:rPr>
          <w:rFonts w:asciiTheme="minorHAnsi" w:hAnsiTheme="minorHAnsi" w:cstheme="minorHAnsi"/>
          <w:sz w:val="21"/>
          <w:szCs w:val="21"/>
          <w:lang w:val="en-US" w:eastAsia="en-US"/>
        </w:rPr>
        <w:t>unauthorised</w:t>
      </w:r>
      <w:proofErr w:type="spellEnd"/>
      <w:r w:rsidRPr="00367AFD">
        <w:rPr>
          <w:rFonts w:asciiTheme="minorHAnsi" w:hAnsiTheme="minorHAnsi" w:cstheme="minorHAnsi"/>
          <w:sz w:val="21"/>
          <w:szCs w:val="21"/>
          <w:lang w:val="en-US" w:eastAsia="en-US"/>
        </w:rPr>
        <w:t xml:space="preserve"> way, altered or disclosed. In addition, we limit access to your personal information to those employees, agents, contractors and other third parties who have a business need to know. They will only process your personal information on our instructions and they are subject to a duty of confidentiality. </w:t>
      </w: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lastRenderedPageBreak/>
        <w:t>We have put in place procedures to deal with any suspected data security breach and will notify you and any applicable regulator of a suspected breach where we are legally required to do so.</w:t>
      </w:r>
    </w:p>
    <w:p w:rsidR="00367AFD" w:rsidRPr="00367AFD" w:rsidRDefault="00367AFD" w:rsidP="00367AFD">
      <w:pPr>
        <w:widowControl w:val="0"/>
        <w:autoSpaceDE w:val="0"/>
        <w:autoSpaceDN w:val="0"/>
        <w:adjustRightInd w:val="0"/>
        <w:jc w:val="both"/>
        <w:rPr>
          <w:rFonts w:asciiTheme="minorHAnsi" w:hAnsiTheme="minorHAnsi" w:cstheme="minorHAnsi"/>
          <w:b/>
          <w:bCs/>
          <w:color w:val="000000"/>
          <w:sz w:val="21"/>
          <w:szCs w:val="21"/>
        </w:rPr>
      </w:pPr>
    </w:p>
    <w:p w:rsidR="00367AFD" w:rsidRPr="00367AFD" w:rsidRDefault="00367AFD" w:rsidP="00367AFD">
      <w:pPr>
        <w:widowControl w:val="0"/>
        <w:autoSpaceDE w:val="0"/>
        <w:autoSpaceDN w:val="0"/>
        <w:adjustRightInd w:val="0"/>
        <w:jc w:val="both"/>
        <w:rPr>
          <w:rFonts w:asciiTheme="minorHAnsi" w:hAnsiTheme="minorHAnsi" w:cstheme="minorHAnsi"/>
          <w:b/>
          <w:bCs/>
          <w:color w:val="000000"/>
          <w:sz w:val="21"/>
          <w:szCs w:val="21"/>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DATA RETENTION</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How long will we use your information for?</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We will only retain your personal information for as long as necessary to fulfil the purposes we collected it for, including for the purposes of satisfying any legal, accounting, insurance or reporting requirements. [Details of retention periods for different aspects of your personal information are available in our Data Retention Policy which is available on our website.  To determine the appropriate retention period for personal data, we consider the amount, nature, and sensitivity of the personal data, the potential risk of harm from </w:t>
      </w:r>
      <w:proofErr w:type="spellStart"/>
      <w:r w:rsidRPr="00367AFD">
        <w:rPr>
          <w:rFonts w:asciiTheme="minorHAnsi" w:hAnsiTheme="minorHAnsi" w:cstheme="minorHAnsi"/>
          <w:sz w:val="21"/>
          <w:szCs w:val="21"/>
          <w:lang w:val="en-US" w:eastAsia="en-US"/>
        </w:rPr>
        <w:t>unauthorised</w:t>
      </w:r>
      <w:proofErr w:type="spellEnd"/>
      <w:r w:rsidRPr="00367AFD">
        <w:rPr>
          <w:rFonts w:asciiTheme="minorHAnsi" w:hAnsiTheme="minorHAnsi" w:cstheme="minorHAnsi"/>
          <w:sz w:val="21"/>
          <w:szCs w:val="21"/>
          <w:lang w:val="en-US" w:eastAsia="en-US"/>
        </w:rPr>
        <w:t xml:space="preserve"> use or disclosure of your personal data, the purposes for which we process your personal data and whether we can achieve those purposes through other means, and the applicable legal requirements.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In some circumstances we may </w:t>
      </w:r>
      <w:proofErr w:type="spellStart"/>
      <w:r w:rsidRPr="00367AFD">
        <w:rPr>
          <w:rFonts w:asciiTheme="minorHAnsi" w:hAnsiTheme="minorHAnsi" w:cstheme="minorHAnsi"/>
          <w:sz w:val="21"/>
          <w:szCs w:val="21"/>
          <w:lang w:val="en-US" w:eastAsia="en-US"/>
        </w:rPr>
        <w:t>anonymise</w:t>
      </w:r>
      <w:proofErr w:type="spellEnd"/>
      <w:r w:rsidRPr="00367AFD">
        <w:rPr>
          <w:rFonts w:asciiTheme="minorHAnsi" w:hAnsiTheme="minorHAnsi" w:cstheme="minorHAnsi"/>
          <w:sz w:val="21"/>
          <w:szCs w:val="21"/>
          <w:lang w:val="en-US" w:eastAsia="en-US"/>
        </w:rPr>
        <w:t xml:space="preserve"> your personal information so that it can no longer be associated with you, in which case we may use such information without further notice to you. Once you are no longer an employee, worker or contractor of the company we will retain and securely destroy your personal information in accordance with our data retention policy.</w:t>
      </w: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RIGHTS OF ACCESS, CORRECTION, ERASURE, AND RESTRICTION</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Your duty to inform us of changes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It is important that the personal information we hold about you is accurate and current. Please keep us informed if your personal information changes during your working relationship with us.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Your rights in connection with personal information</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Under certain circumstances, by law you have the right to:</w:t>
      </w:r>
    </w:p>
    <w:p w:rsidR="00367AFD" w:rsidRPr="00367AFD" w:rsidRDefault="00367AFD" w:rsidP="00367AFD">
      <w:pPr>
        <w:numPr>
          <w:ilvl w:val="0"/>
          <w:numId w:val="16"/>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b/>
          <w:sz w:val="21"/>
          <w:szCs w:val="21"/>
          <w:lang w:eastAsia="en-US"/>
        </w:rPr>
        <w:t xml:space="preserve">Request access </w:t>
      </w:r>
      <w:r w:rsidRPr="00367AFD">
        <w:rPr>
          <w:rFonts w:asciiTheme="minorHAnsi" w:hAnsiTheme="minorHAnsi" w:cstheme="minorHAnsi"/>
          <w:sz w:val="21"/>
          <w:szCs w:val="21"/>
          <w:lang w:eastAsia="en-US"/>
        </w:rPr>
        <w:t>to your personal information (data subject access request). This enables you to receive a copy of the personal information we hold about you and to check that we are lawfully processing it.</w:t>
      </w:r>
    </w:p>
    <w:p w:rsidR="00367AFD" w:rsidRPr="00367AFD" w:rsidRDefault="00367AFD" w:rsidP="00367AFD">
      <w:pPr>
        <w:numPr>
          <w:ilvl w:val="0"/>
          <w:numId w:val="16"/>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b/>
          <w:sz w:val="21"/>
          <w:szCs w:val="21"/>
          <w:lang w:eastAsia="en-US"/>
        </w:rPr>
        <w:t xml:space="preserve">Request correction </w:t>
      </w:r>
      <w:r w:rsidRPr="00367AFD">
        <w:rPr>
          <w:rFonts w:asciiTheme="minorHAnsi" w:hAnsiTheme="minorHAnsi" w:cstheme="minorHAnsi"/>
          <w:sz w:val="21"/>
          <w:szCs w:val="21"/>
          <w:lang w:eastAsia="en-US"/>
        </w:rPr>
        <w:t>of the personal information that we hold about you. This enables you to have any incomplete or inaccurate information we hold about you corrected.</w:t>
      </w:r>
    </w:p>
    <w:p w:rsidR="00367AFD" w:rsidRPr="00367AFD" w:rsidRDefault="00367AFD" w:rsidP="00367AFD">
      <w:pPr>
        <w:numPr>
          <w:ilvl w:val="0"/>
          <w:numId w:val="16"/>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b/>
          <w:sz w:val="21"/>
          <w:szCs w:val="21"/>
          <w:lang w:eastAsia="en-US"/>
        </w:rPr>
        <w:t xml:space="preserve">Request erasure </w:t>
      </w:r>
      <w:r w:rsidRPr="00367AFD">
        <w:rPr>
          <w:rFonts w:asciiTheme="minorHAnsi" w:hAnsiTheme="minorHAnsi" w:cstheme="minorHAnsi"/>
          <w:sz w:val="21"/>
          <w:szCs w:val="21"/>
          <w:lang w:eastAsia="en-US"/>
        </w:rPr>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rsidR="00367AFD" w:rsidRPr="00367AFD" w:rsidRDefault="00367AFD" w:rsidP="00367AFD">
      <w:pPr>
        <w:numPr>
          <w:ilvl w:val="0"/>
          <w:numId w:val="16"/>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b/>
          <w:sz w:val="21"/>
          <w:szCs w:val="21"/>
          <w:lang w:eastAsia="en-US"/>
        </w:rPr>
        <w:t xml:space="preserve">Object to processing </w:t>
      </w:r>
      <w:r w:rsidRPr="00367AFD">
        <w:rPr>
          <w:rFonts w:asciiTheme="minorHAnsi" w:hAnsiTheme="minorHAnsi" w:cstheme="minorHAnsi"/>
          <w:sz w:val="21"/>
          <w:szCs w:val="21"/>
          <w:lang w:eastAsia="en-US"/>
        </w:rPr>
        <w:t>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rsidR="00367AFD" w:rsidRPr="00367AFD" w:rsidRDefault="00367AFD" w:rsidP="00367AFD">
      <w:pPr>
        <w:numPr>
          <w:ilvl w:val="0"/>
          <w:numId w:val="16"/>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b/>
          <w:sz w:val="21"/>
          <w:szCs w:val="21"/>
          <w:lang w:eastAsia="en-US"/>
        </w:rPr>
        <w:t xml:space="preserve">Request the restriction of processing </w:t>
      </w:r>
      <w:r w:rsidRPr="00367AFD">
        <w:rPr>
          <w:rFonts w:asciiTheme="minorHAnsi" w:hAnsiTheme="minorHAnsi" w:cstheme="minorHAnsi"/>
          <w:sz w:val="21"/>
          <w:szCs w:val="21"/>
          <w:lang w:eastAsia="en-US"/>
        </w:rPr>
        <w:t>of your personal information. This enables you to ask us to suspend the processing of personal information about you, for example if you want us to establish its accuracy or the reason for processing it.</w:t>
      </w:r>
    </w:p>
    <w:p w:rsidR="00367AFD" w:rsidRPr="00367AFD" w:rsidRDefault="00367AFD" w:rsidP="00367AFD">
      <w:pPr>
        <w:numPr>
          <w:ilvl w:val="0"/>
          <w:numId w:val="16"/>
        </w:numPr>
        <w:tabs>
          <w:tab w:val="left" w:pos="907"/>
        </w:tabs>
        <w:suppressAutoHyphens/>
        <w:spacing w:before="120" w:after="240"/>
        <w:jc w:val="both"/>
        <w:rPr>
          <w:rFonts w:asciiTheme="minorHAnsi" w:hAnsiTheme="minorHAnsi" w:cstheme="minorHAnsi"/>
          <w:sz w:val="21"/>
          <w:szCs w:val="21"/>
          <w:lang w:eastAsia="en-US"/>
        </w:rPr>
      </w:pPr>
      <w:r w:rsidRPr="00367AFD">
        <w:rPr>
          <w:rFonts w:asciiTheme="minorHAnsi" w:hAnsiTheme="minorHAnsi" w:cstheme="minorHAnsi"/>
          <w:b/>
          <w:sz w:val="21"/>
          <w:szCs w:val="21"/>
          <w:lang w:eastAsia="en-US"/>
        </w:rPr>
        <w:t xml:space="preserve">Request the transfer </w:t>
      </w:r>
      <w:r w:rsidRPr="00367AFD">
        <w:rPr>
          <w:rFonts w:asciiTheme="minorHAnsi" w:hAnsiTheme="minorHAnsi" w:cstheme="minorHAnsi"/>
          <w:sz w:val="21"/>
          <w:szCs w:val="21"/>
          <w:lang w:eastAsia="en-US"/>
        </w:rPr>
        <w:t>of your personal information to another party.</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If you want to review, verify, correct or request erasure of your personal information, object to the processing of your personal data, or request that we transfer a copy of your personal information to another party, please contact Alison Barret (</w:t>
      </w:r>
      <w:proofErr w:type="gramStart"/>
      <w:r w:rsidRPr="00367AFD">
        <w:rPr>
          <w:rFonts w:asciiTheme="minorHAnsi" w:hAnsiTheme="minorHAnsi" w:cstheme="minorHAnsi"/>
          <w:sz w:val="21"/>
          <w:szCs w:val="21"/>
          <w:lang w:val="en-US" w:eastAsia="en-US"/>
        </w:rPr>
        <w:t>DPO)  in</w:t>
      </w:r>
      <w:proofErr w:type="gramEnd"/>
      <w:r w:rsidRPr="00367AFD">
        <w:rPr>
          <w:rFonts w:asciiTheme="minorHAnsi" w:hAnsiTheme="minorHAnsi" w:cstheme="minorHAnsi"/>
          <w:sz w:val="21"/>
          <w:szCs w:val="21"/>
          <w:lang w:val="en-US" w:eastAsia="en-US"/>
        </w:rPr>
        <w:t xml:space="preserve"> writing.</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 xml:space="preserve">The legal timescales for the school / trust to respond to a Subject Access Request is one calendar month.  As the school/trust has limited staff resources outside of term time, we encourage governor / trustees to submit Subject </w:t>
      </w:r>
      <w:r w:rsidRPr="00367AFD">
        <w:rPr>
          <w:rFonts w:asciiTheme="minorHAnsi" w:hAnsiTheme="minorHAnsi" w:cstheme="minorHAnsi"/>
          <w:sz w:val="21"/>
          <w:szCs w:val="21"/>
          <w:lang w:val="en-US" w:eastAsia="en-US"/>
        </w:rPr>
        <w:lastRenderedPageBreak/>
        <w:t xml:space="preserve">Access Requests during term time and to avoid sending a request during periods when the School is closed or is about to close for the holidays where possible.  This will assist us in responding to your request as promptly as possible.  </w:t>
      </w: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No fee usually required</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What we may need from you</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RIGHT TO WITHDRAW CONSENT</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Alison Barrett (DPO). Once we have received notification that you have withdrawn your consent, we will no longer process your information for the purpose or purposes you originally agreed to, unless we have another legitimate basis for doing so in law.</w:t>
      </w:r>
    </w:p>
    <w:p w:rsidR="00367AFD" w:rsidRPr="00367AFD" w:rsidRDefault="00367AFD" w:rsidP="00367AFD">
      <w:pPr>
        <w:jc w:val="both"/>
        <w:rPr>
          <w:rFonts w:asciiTheme="minorHAnsi" w:hAnsiTheme="minorHAnsi" w:cstheme="minorHAnsi"/>
          <w:sz w:val="21"/>
          <w:szCs w:val="21"/>
          <w:lang w:val="en-US" w:eastAsia="en-US"/>
        </w:rPr>
      </w:pP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DATA PROTECTION OFFICER</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have appointed a data protection officer (DPO) to oversee compliance with this privacy notice. If you have any questions about this privacy notice or how we handle your personal information, please contact the DPO. You have the right to make a complaint at any time to the Information Commissioner’s Office (ICO), the UK supervisory authority for data protection issues.</w:t>
      </w:r>
    </w:p>
    <w:p w:rsidR="00367AFD" w:rsidRPr="00367AFD" w:rsidRDefault="00367AFD" w:rsidP="00367AFD">
      <w:pPr>
        <w:widowControl w:val="0"/>
        <w:autoSpaceDE w:val="0"/>
        <w:autoSpaceDN w:val="0"/>
        <w:adjustRightInd w:val="0"/>
        <w:jc w:val="both"/>
        <w:rPr>
          <w:rFonts w:asciiTheme="minorHAnsi" w:hAnsiTheme="minorHAnsi" w:cstheme="minorHAnsi"/>
          <w:sz w:val="21"/>
          <w:szCs w:val="21"/>
        </w:rPr>
      </w:pPr>
      <w:r w:rsidRPr="00367AFD">
        <w:rPr>
          <w:rFonts w:asciiTheme="minorHAnsi" w:hAnsiTheme="minorHAnsi" w:cstheme="minorHAnsi"/>
          <w:sz w:val="21"/>
          <w:szCs w:val="21"/>
        </w:rPr>
        <w:t xml:space="preserve">You can contact the Information Commissioners Office on 0303 123 1113 or via email </w:t>
      </w:r>
      <w:hyperlink r:id="rId11" w:history="1">
        <w:r w:rsidRPr="00367AFD">
          <w:rPr>
            <w:rFonts w:asciiTheme="minorHAnsi" w:hAnsiTheme="minorHAnsi" w:cstheme="minorHAnsi"/>
            <w:color w:val="0000FF"/>
            <w:sz w:val="21"/>
            <w:szCs w:val="21"/>
            <w:u w:val="single"/>
          </w:rPr>
          <w:t>https://ico.org.uk/global/contact-us/email/</w:t>
        </w:r>
      </w:hyperlink>
      <w:r w:rsidRPr="00367AFD">
        <w:rPr>
          <w:rFonts w:asciiTheme="minorHAnsi" w:hAnsiTheme="minorHAnsi" w:cstheme="minorHAnsi"/>
          <w:sz w:val="21"/>
          <w:szCs w:val="21"/>
        </w:rPr>
        <w:t xml:space="preserve"> or at the </w:t>
      </w:r>
      <w:r w:rsidRPr="00367AFD">
        <w:rPr>
          <w:rFonts w:asciiTheme="minorHAnsi" w:hAnsiTheme="minorHAnsi" w:cstheme="minorHAnsi"/>
          <w:sz w:val="21"/>
          <w:szCs w:val="21"/>
          <w:lang w:val="en"/>
        </w:rPr>
        <w:t xml:space="preserve">Information Commissioner's Office, Wycliffe House, Water Lane, </w:t>
      </w:r>
      <w:proofErr w:type="spellStart"/>
      <w:r w:rsidRPr="00367AFD">
        <w:rPr>
          <w:rFonts w:asciiTheme="minorHAnsi" w:hAnsiTheme="minorHAnsi" w:cstheme="minorHAnsi"/>
          <w:sz w:val="21"/>
          <w:szCs w:val="21"/>
          <w:lang w:val="en"/>
        </w:rPr>
        <w:t>Wilmslow</w:t>
      </w:r>
      <w:proofErr w:type="spellEnd"/>
      <w:r w:rsidRPr="00367AFD">
        <w:rPr>
          <w:rFonts w:asciiTheme="minorHAnsi" w:hAnsiTheme="minorHAnsi" w:cstheme="minorHAnsi"/>
          <w:sz w:val="21"/>
          <w:szCs w:val="21"/>
          <w:lang w:val="en"/>
        </w:rPr>
        <w:t>, Cheshire. SK9 5AF.</w:t>
      </w:r>
    </w:p>
    <w:p w:rsidR="00367AFD" w:rsidRPr="00367AFD" w:rsidRDefault="00367AFD" w:rsidP="00367AFD">
      <w:pPr>
        <w:widowControl w:val="0"/>
        <w:autoSpaceDE w:val="0"/>
        <w:autoSpaceDN w:val="0"/>
        <w:adjustRightInd w:val="0"/>
        <w:jc w:val="both"/>
        <w:rPr>
          <w:rFonts w:asciiTheme="minorHAnsi" w:hAnsiTheme="minorHAnsi" w:cstheme="minorHAnsi"/>
          <w:color w:val="000000"/>
          <w:sz w:val="21"/>
          <w:szCs w:val="21"/>
        </w:rPr>
      </w:pPr>
      <w:r w:rsidRPr="00367AFD">
        <w:rPr>
          <w:rFonts w:asciiTheme="minorHAnsi" w:hAnsiTheme="minorHAnsi" w:cstheme="minorHAnsi"/>
          <w:b/>
          <w:bCs/>
          <w:color w:val="000000"/>
          <w:sz w:val="21"/>
          <w:szCs w:val="21"/>
        </w:rPr>
        <w:t>CHANGES TO THIS PRIVACY NOTICE</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sz w:val="21"/>
          <w:szCs w:val="21"/>
          <w:lang w:val="en-US" w:eastAsia="en-US"/>
        </w:rPr>
        <w:t>We reserve the right to update this privacy notice at any time, and we will provide you with a new privacy notice when we make any substantial updates. We may also notify you in other ways from time to time about the processing of your personal information.</w:t>
      </w:r>
    </w:p>
    <w:p w:rsidR="00367AFD" w:rsidRPr="00367AFD" w:rsidRDefault="00367AFD" w:rsidP="00367AFD">
      <w:pPr>
        <w:jc w:val="both"/>
        <w:rPr>
          <w:rFonts w:asciiTheme="minorHAnsi" w:hAnsiTheme="minorHAnsi" w:cstheme="minorHAnsi"/>
          <w:sz w:val="21"/>
          <w:szCs w:val="21"/>
          <w:lang w:val="en-US" w:eastAsia="en-US"/>
        </w:rPr>
      </w:pPr>
      <w:r w:rsidRPr="00367AFD">
        <w:rPr>
          <w:rFonts w:asciiTheme="minorHAnsi" w:hAnsiTheme="minorHAnsi" w:cstheme="minorHAnsi"/>
          <w:b/>
          <w:sz w:val="21"/>
          <w:szCs w:val="21"/>
          <w:lang w:val="en-US" w:eastAsia="en-US"/>
        </w:rPr>
        <w:t xml:space="preserve">If you have any questions about this privacy notice, please contact </w:t>
      </w:r>
      <w:r>
        <w:rPr>
          <w:rFonts w:asciiTheme="minorHAnsi" w:hAnsiTheme="minorHAnsi" w:cstheme="minorHAnsi"/>
          <w:b/>
          <w:sz w:val="21"/>
          <w:szCs w:val="21"/>
          <w:lang w:val="en-US" w:eastAsia="en-US"/>
        </w:rPr>
        <w:t>Katie Harris</w:t>
      </w:r>
      <w:bookmarkStart w:id="0" w:name="_GoBack"/>
      <w:bookmarkEnd w:id="0"/>
      <w:r w:rsidRPr="00367AFD">
        <w:rPr>
          <w:rFonts w:asciiTheme="minorHAnsi" w:hAnsiTheme="minorHAnsi" w:cstheme="minorHAnsi"/>
          <w:b/>
          <w:sz w:val="21"/>
          <w:szCs w:val="21"/>
          <w:lang w:val="en-US" w:eastAsia="en-US"/>
        </w:rPr>
        <w:t xml:space="preserve">, Data Protection Officer for </w:t>
      </w:r>
      <w:proofErr w:type="spellStart"/>
      <w:r w:rsidRPr="00367AFD">
        <w:rPr>
          <w:rFonts w:asciiTheme="minorHAnsi" w:hAnsiTheme="minorHAnsi" w:cstheme="minorHAnsi"/>
          <w:b/>
          <w:sz w:val="21"/>
          <w:szCs w:val="21"/>
          <w:lang w:val="en-US" w:eastAsia="en-US"/>
        </w:rPr>
        <w:t>Bengeo</w:t>
      </w:r>
      <w:proofErr w:type="spellEnd"/>
      <w:r w:rsidRPr="00367AFD">
        <w:rPr>
          <w:rFonts w:asciiTheme="minorHAnsi" w:hAnsiTheme="minorHAnsi" w:cstheme="minorHAnsi"/>
          <w:b/>
          <w:sz w:val="21"/>
          <w:szCs w:val="21"/>
          <w:lang w:val="en-US" w:eastAsia="en-US"/>
        </w:rPr>
        <w:t xml:space="preserve"> Primary School.</w:t>
      </w:r>
    </w:p>
    <w:tbl>
      <w:tblPr>
        <w:tblW w:w="0" w:type="auto"/>
        <w:tblInd w:w="30" w:type="dxa"/>
        <w:tblLayout w:type="fixed"/>
        <w:tblCellMar>
          <w:left w:w="0" w:type="dxa"/>
          <w:right w:w="0" w:type="dxa"/>
        </w:tblCellMar>
        <w:tblLook w:val="0000" w:firstRow="0" w:lastRow="0" w:firstColumn="0" w:lastColumn="0" w:noHBand="0" w:noVBand="0"/>
      </w:tblPr>
      <w:tblGrid>
        <w:gridCol w:w="10080"/>
      </w:tblGrid>
      <w:tr w:rsidR="00367AFD" w:rsidRPr="00367AFD" w:rsidTr="00982D40">
        <w:tc>
          <w:tcPr>
            <w:tcW w:w="10080" w:type="dxa"/>
            <w:tcBorders>
              <w:top w:val="nil"/>
              <w:left w:val="nil"/>
              <w:bottom w:val="nil"/>
              <w:right w:val="nil"/>
            </w:tcBorders>
            <w:tcMar>
              <w:left w:w="30" w:type="dxa"/>
              <w:right w:w="30" w:type="dxa"/>
            </w:tcMar>
          </w:tcPr>
          <w:p w:rsidR="00367AFD" w:rsidRPr="00367AFD" w:rsidRDefault="00367AFD" w:rsidP="00367AFD">
            <w:pPr>
              <w:widowControl w:val="0"/>
              <w:autoSpaceDE w:val="0"/>
              <w:autoSpaceDN w:val="0"/>
              <w:adjustRightInd w:val="0"/>
              <w:spacing w:before="200" w:after="20"/>
              <w:ind w:left="30" w:right="30"/>
              <w:jc w:val="both"/>
              <w:rPr>
                <w:rFonts w:asciiTheme="minorHAnsi" w:hAnsiTheme="minorHAnsi" w:cstheme="minorHAnsi"/>
                <w:color w:val="000000"/>
                <w:sz w:val="21"/>
                <w:szCs w:val="21"/>
              </w:rPr>
            </w:pPr>
            <w:proofErr w:type="gramStart"/>
            <w:r w:rsidRPr="00367AFD">
              <w:rPr>
                <w:rFonts w:asciiTheme="minorHAnsi" w:hAnsiTheme="minorHAnsi" w:cstheme="minorHAnsi"/>
                <w:color w:val="000000"/>
                <w:sz w:val="21"/>
                <w:szCs w:val="21"/>
              </w:rPr>
              <w:t>I,_</w:t>
            </w:r>
            <w:proofErr w:type="gramEnd"/>
            <w:r w:rsidRPr="00367AFD">
              <w:rPr>
                <w:rFonts w:asciiTheme="minorHAnsi" w:hAnsiTheme="minorHAnsi" w:cstheme="minorHAnsi"/>
                <w:color w:val="000000"/>
                <w:sz w:val="21"/>
                <w:szCs w:val="21"/>
              </w:rPr>
              <w:t xml:space="preserve">__________________________ (employee name), acknowledge that on _________________________ (date), I received a copy of </w:t>
            </w:r>
            <w:proofErr w:type="spellStart"/>
            <w:r w:rsidRPr="00367AFD">
              <w:rPr>
                <w:rFonts w:asciiTheme="minorHAnsi" w:hAnsiTheme="minorHAnsi" w:cstheme="minorHAnsi"/>
                <w:color w:val="000000"/>
                <w:sz w:val="21"/>
                <w:szCs w:val="21"/>
              </w:rPr>
              <w:t>Bengeo</w:t>
            </w:r>
            <w:proofErr w:type="spellEnd"/>
            <w:r w:rsidRPr="00367AFD">
              <w:rPr>
                <w:rFonts w:asciiTheme="minorHAnsi" w:hAnsiTheme="minorHAnsi" w:cstheme="minorHAnsi"/>
                <w:color w:val="000000"/>
                <w:sz w:val="21"/>
                <w:szCs w:val="21"/>
              </w:rPr>
              <w:t xml:space="preserve"> Primary School’s Privacy Notice for employees, workers and contractors and that I have read and understood it.</w:t>
            </w:r>
            <w:r w:rsidRPr="00367AFD">
              <w:rPr>
                <w:rFonts w:asciiTheme="minorHAnsi" w:hAnsiTheme="minorHAnsi" w:cstheme="minorHAnsi"/>
                <w:color w:val="000000"/>
                <w:sz w:val="21"/>
                <w:szCs w:val="21"/>
              </w:rPr>
              <w:footnoteReference w:id="1"/>
            </w:r>
          </w:p>
          <w:p w:rsidR="00367AFD" w:rsidRPr="00367AFD" w:rsidRDefault="00367AFD" w:rsidP="00367AFD">
            <w:pPr>
              <w:widowControl w:val="0"/>
              <w:autoSpaceDE w:val="0"/>
              <w:autoSpaceDN w:val="0"/>
              <w:adjustRightInd w:val="0"/>
              <w:spacing w:before="200" w:after="20"/>
              <w:ind w:left="30" w:right="30"/>
              <w:jc w:val="both"/>
              <w:rPr>
                <w:rFonts w:asciiTheme="minorHAnsi" w:hAnsiTheme="minorHAnsi" w:cstheme="minorHAnsi"/>
                <w:color w:val="000000"/>
                <w:sz w:val="21"/>
                <w:szCs w:val="21"/>
              </w:rPr>
            </w:pPr>
          </w:p>
        </w:tc>
      </w:tr>
      <w:tr w:rsidR="00367AFD" w:rsidRPr="00367AFD" w:rsidTr="00982D40">
        <w:tc>
          <w:tcPr>
            <w:tcW w:w="10080" w:type="dxa"/>
            <w:tcBorders>
              <w:top w:val="nil"/>
              <w:left w:val="nil"/>
              <w:bottom w:val="nil"/>
              <w:right w:val="nil"/>
            </w:tcBorders>
            <w:tcMar>
              <w:left w:w="30" w:type="dxa"/>
              <w:right w:w="30" w:type="dxa"/>
            </w:tcMar>
          </w:tcPr>
          <w:p w:rsidR="00367AFD" w:rsidRPr="00367AFD" w:rsidRDefault="00367AFD" w:rsidP="00367AFD">
            <w:pPr>
              <w:widowControl w:val="0"/>
              <w:autoSpaceDE w:val="0"/>
              <w:autoSpaceDN w:val="0"/>
              <w:adjustRightInd w:val="0"/>
              <w:spacing w:before="200" w:after="20"/>
              <w:ind w:left="30" w:right="3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Signature</w:t>
            </w:r>
          </w:p>
          <w:p w:rsidR="00367AFD" w:rsidRPr="00367AFD" w:rsidRDefault="00367AFD" w:rsidP="00367AFD">
            <w:pPr>
              <w:widowControl w:val="0"/>
              <w:autoSpaceDE w:val="0"/>
              <w:autoSpaceDN w:val="0"/>
              <w:adjustRightInd w:val="0"/>
              <w:spacing w:before="200" w:after="20"/>
              <w:ind w:left="30" w:right="3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w:t>
            </w:r>
          </w:p>
          <w:p w:rsidR="00367AFD" w:rsidRPr="00367AFD" w:rsidRDefault="00367AFD" w:rsidP="00367AFD">
            <w:pPr>
              <w:widowControl w:val="0"/>
              <w:autoSpaceDE w:val="0"/>
              <w:autoSpaceDN w:val="0"/>
              <w:adjustRightInd w:val="0"/>
              <w:spacing w:before="200" w:after="20"/>
              <w:ind w:left="30" w:right="30"/>
              <w:jc w:val="both"/>
              <w:rPr>
                <w:rFonts w:asciiTheme="minorHAnsi" w:hAnsiTheme="minorHAnsi" w:cstheme="minorHAnsi"/>
                <w:color w:val="000000"/>
                <w:sz w:val="21"/>
                <w:szCs w:val="21"/>
              </w:rPr>
            </w:pPr>
          </w:p>
        </w:tc>
      </w:tr>
      <w:tr w:rsidR="00367AFD" w:rsidRPr="00367AFD" w:rsidTr="00982D40">
        <w:tc>
          <w:tcPr>
            <w:tcW w:w="10080" w:type="dxa"/>
            <w:tcBorders>
              <w:top w:val="nil"/>
              <w:left w:val="nil"/>
              <w:bottom w:val="nil"/>
              <w:right w:val="nil"/>
            </w:tcBorders>
            <w:tcMar>
              <w:left w:w="30" w:type="dxa"/>
              <w:right w:w="30" w:type="dxa"/>
            </w:tcMar>
          </w:tcPr>
          <w:p w:rsidR="00367AFD" w:rsidRPr="00367AFD" w:rsidRDefault="00367AFD" w:rsidP="00367AFD">
            <w:pPr>
              <w:widowControl w:val="0"/>
              <w:autoSpaceDE w:val="0"/>
              <w:autoSpaceDN w:val="0"/>
              <w:adjustRightInd w:val="0"/>
              <w:spacing w:before="200" w:after="20"/>
              <w:ind w:left="30" w:right="30"/>
              <w:jc w:val="both"/>
              <w:rPr>
                <w:rFonts w:asciiTheme="minorHAnsi" w:hAnsiTheme="minorHAnsi" w:cstheme="minorHAnsi"/>
                <w:color w:val="000000"/>
                <w:sz w:val="21"/>
                <w:szCs w:val="21"/>
              </w:rPr>
            </w:pPr>
            <w:r w:rsidRPr="00367AFD">
              <w:rPr>
                <w:rFonts w:asciiTheme="minorHAnsi" w:hAnsiTheme="minorHAnsi" w:cstheme="minorHAnsi"/>
                <w:color w:val="000000"/>
                <w:sz w:val="21"/>
                <w:szCs w:val="21"/>
              </w:rPr>
              <w:t>Name</w:t>
            </w:r>
          </w:p>
          <w:p w:rsidR="00367AFD" w:rsidRPr="00367AFD" w:rsidRDefault="00367AFD" w:rsidP="00367AFD">
            <w:pPr>
              <w:widowControl w:val="0"/>
              <w:autoSpaceDE w:val="0"/>
              <w:autoSpaceDN w:val="0"/>
              <w:adjustRightInd w:val="0"/>
              <w:spacing w:before="200" w:after="20"/>
              <w:ind w:left="30" w:right="30"/>
              <w:jc w:val="both"/>
              <w:rPr>
                <w:rFonts w:asciiTheme="minorHAnsi" w:hAnsiTheme="minorHAnsi" w:cstheme="minorHAnsi"/>
                <w:color w:val="000000"/>
                <w:sz w:val="21"/>
                <w:szCs w:val="21"/>
              </w:rPr>
            </w:pPr>
          </w:p>
        </w:tc>
      </w:tr>
      <w:tr w:rsidR="00367AFD" w:rsidRPr="00367AFD" w:rsidTr="00982D40">
        <w:tc>
          <w:tcPr>
            <w:tcW w:w="10080" w:type="dxa"/>
            <w:tcBorders>
              <w:top w:val="nil"/>
              <w:left w:val="nil"/>
              <w:bottom w:val="nil"/>
              <w:right w:val="nil"/>
            </w:tcBorders>
            <w:tcMar>
              <w:left w:w="30" w:type="dxa"/>
              <w:right w:w="30" w:type="dxa"/>
            </w:tcMar>
          </w:tcPr>
          <w:p w:rsidR="00367AFD" w:rsidRPr="00367AFD" w:rsidRDefault="00367AFD" w:rsidP="00367AFD">
            <w:pPr>
              <w:widowControl w:val="0"/>
              <w:autoSpaceDE w:val="0"/>
              <w:autoSpaceDN w:val="0"/>
              <w:adjustRightInd w:val="0"/>
              <w:spacing w:before="200" w:after="20"/>
              <w:ind w:left="30" w:right="30"/>
              <w:jc w:val="both"/>
              <w:rPr>
                <w:rFonts w:asciiTheme="minorHAnsi" w:hAnsiTheme="minorHAnsi" w:cstheme="minorHAnsi"/>
                <w:color w:val="000000"/>
                <w:sz w:val="21"/>
                <w:szCs w:val="21"/>
              </w:rPr>
            </w:pPr>
          </w:p>
        </w:tc>
      </w:tr>
    </w:tbl>
    <w:p w:rsidR="00315643" w:rsidRPr="00367AFD" w:rsidRDefault="00315643" w:rsidP="00367AFD">
      <w:pPr>
        <w:pStyle w:val="Title"/>
        <w:jc w:val="left"/>
        <w:rPr>
          <w:rFonts w:ascii="Comic Sans MS" w:hAnsi="Comic Sans MS"/>
          <w:sz w:val="16"/>
          <w:szCs w:val="16"/>
        </w:rPr>
      </w:pPr>
    </w:p>
    <w:sectPr w:rsidR="00315643" w:rsidRPr="00367AFD" w:rsidSect="002D3F34">
      <w:headerReference w:type="even" r:id="rId12"/>
      <w:headerReference w:type="default" r:id="rId13"/>
      <w:footerReference w:type="even" r:id="rId14"/>
      <w:footerReference w:type="default" r:id="rId15"/>
      <w:headerReference w:type="first" r:id="rId16"/>
      <w:footerReference w:type="first" r:id="rId17"/>
      <w:pgSz w:w="11909" w:h="16834"/>
      <w:pgMar w:top="907" w:right="964" w:bottom="142" w:left="96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D79" w:rsidRDefault="005B4D79">
      <w:r>
        <w:separator/>
      </w:r>
    </w:p>
  </w:endnote>
  <w:endnote w:type="continuationSeparator" w:id="0">
    <w:p w:rsidR="005B4D79" w:rsidRDefault="005B4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D0F" w:rsidRDefault="00F00D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F34" w:rsidRDefault="002D3F34" w:rsidP="002D3F34">
    <w:pPr>
      <w:jc w:val="center"/>
      <w:rPr>
        <w:rFonts w:ascii="Comic Sans MS" w:hAnsi="Comic Sans MS"/>
        <w:sz w:val="16"/>
        <w:szCs w:val="16"/>
        <w:u w:val="single"/>
      </w:rPr>
    </w:pPr>
  </w:p>
  <w:p w:rsidR="002D3F34" w:rsidRDefault="002D3F34" w:rsidP="002D3F34">
    <w:pPr>
      <w:jc w:val="center"/>
      <w:rPr>
        <w:rFonts w:ascii="Comic Sans MS" w:hAnsi="Comic Sans MS"/>
        <w:sz w:val="16"/>
        <w:szCs w:val="16"/>
      </w:rPr>
    </w:pPr>
  </w:p>
  <w:p w:rsidR="002D3F34" w:rsidRDefault="002D3F34">
    <w:pPr>
      <w:pStyle w:val="Footer"/>
    </w:pPr>
    <w:r>
      <w:t xml:space="preserve">      </w:t>
    </w:r>
  </w:p>
  <w:p w:rsidR="00E70F9F" w:rsidRDefault="007D099B">
    <w:pPr>
      <w:pStyle w:val="Footer"/>
    </w:pPr>
    <w:r>
      <w:rPr>
        <w:rFonts w:ascii="Comic Sans MS" w:hAnsi="Comic Sans MS"/>
        <w:noProof/>
        <w:sz w:val="16"/>
        <w:szCs w:val="16"/>
        <w:lang w:eastAsia="en-GB"/>
      </w:rPr>
      <mc:AlternateContent>
        <mc:Choice Requires="wps">
          <w:drawing>
            <wp:anchor distT="0" distB="0" distL="114300" distR="114300" simplePos="0" relativeHeight="251662848" behindDoc="0" locked="0" layoutInCell="1" allowOverlap="1" wp14:anchorId="4EE6CABA" wp14:editId="06FC13D8">
              <wp:simplePos x="0" y="0"/>
              <wp:positionH relativeFrom="column">
                <wp:posOffset>239395</wp:posOffset>
              </wp:positionH>
              <wp:positionV relativeFrom="paragraph">
                <wp:posOffset>67945</wp:posOffset>
              </wp:positionV>
              <wp:extent cx="5829300" cy="0"/>
              <wp:effectExtent l="0" t="0" r="0" b="0"/>
              <wp:wrapNone/>
              <wp:docPr id="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F3F97" id="Line 2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5.35pt" to="477.8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xGFQ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" strokecolor="#009" strokeweight="3.25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F34" w:rsidRDefault="007D099B" w:rsidP="002D3F34">
    <w:pPr>
      <w:jc w:val="center"/>
      <w:rPr>
        <w:rFonts w:ascii="Comic Sans MS" w:hAnsi="Comic Sans MS"/>
        <w:sz w:val="16"/>
        <w:szCs w:val="16"/>
        <w:u w:val="single"/>
      </w:rPr>
    </w:pPr>
    <w:r>
      <w:rPr>
        <w:rFonts w:ascii="Comic Sans MS" w:hAnsi="Comic Sans MS"/>
        <w:noProof/>
        <w:sz w:val="16"/>
        <w:szCs w:val="16"/>
        <w:u w:val="single"/>
      </w:rPr>
      <mc:AlternateContent>
        <mc:Choice Requires="wps">
          <w:drawing>
            <wp:anchor distT="0" distB="0" distL="114300" distR="114300" simplePos="0" relativeHeight="251650560" behindDoc="0" locked="0" layoutInCell="1" allowOverlap="1" wp14:anchorId="076FA5D7" wp14:editId="6139D66F">
              <wp:simplePos x="0" y="0"/>
              <wp:positionH relativeFrom="column">
                <wp:posOffset>239395</wp:posOffset>
              </wp:positionH>
              <wp:positionV relativeFrom="paragraph">
                <wp:posOffset>85725</wp:posOffset>
              </wp:positionV>
              <wp:extent cx="5829300" cy="0"/>
              <wp:effectExtent l="0" t="0" r="0" b="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8B28E" id="Line 14"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6.75pt" to="477.8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QXZFQ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" strokecolor="#009" strokeweight="3.25pt"/>
          </w:pict>
        </mc:Fallback>
      </mc:AlternateContent>
    </w:r>
  </w:p>
  <w:p w:rsidR="002D3F34" w:rsidRPr="00024C04" w:rsidRDefault="002D3F34">
    <w:pPr>
      <w:pStyle w:val="Footer"/>
      <w:rPr>
        <w:sz w:val="8"/>
        <w:szCs w:val="8"/>
      </w:rPr>
    </w:pPr>
    <w:r w:rsidRPr="002D3F34">
      <w:rPr>
        <w:sz w:val="4"/>
      </w:rPr>
      <w:t xml:space="preserve">      </w:t>
    </w:r>
  </w:p>
  <w:p w:rsidR="00024C04" w:rsidRPr="00024C04" w:rsidRDefault="00104FEB">
    <w:pPr>
      <w:pStyle w:val="Footer"/>
      <w:rPr>
        <w:sz w:val="8"/>
        <w:szCs w:val="8"/>
      </w:rPr>
    </w:pPr>
    <w:r>
      <w:rPr>
        <w:noProof/>
        <w:lang w:eastAsia="en-GB"/>
      </w:rPr>
      <w:drawing>
        <wp:anchor distT="0" distB="0" distL="114300" distR="114300" simplePos="0" relativeHeight="251667968" behindDoc="1" locked="0" layoutInCell="1" allowOverlap="1" wp14:anchorId="02E45C69" wp14:editId="0DB9D3D5">
          <wp:simplePos x="0" y="0"/>
          <wp:positionH relativeFrom="column">
            <wp:posOffset>4206240</wp:posOffset>
          </wp:positionH>
          <wp:positionV relativeFrom="paragraph">
            <wp:posOffset>4445</wp:posOffset>
          </wp:positionV>
          <wp:extent cx="670560" cy="596265"/>
          <wp:effectExtent l="0" t="0" r="0" b="0"/>
          <wp:wrapNone/>
          <wp:docPr id="37" name="Picture 37" descr="HealthySchools plus logo (000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ealthySchools plus logo (00000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4C04">
      <w:rPr>
        <w:noProof/>
        <w:sz w:val="8"/>
        <w:szCs w:val="8"/>
        <w:lang w:eastAsia="en-GB"/>
      </w:rPr>
      <w:drawing>
        <wp:anchor distT="0" distB="0" distL="114300" distR="114300" simplePos="0" relativeHeight="251651584" behindDoc="0" locked="0" layoutInCell="1" allowOverlap="1" wp14:anchorId="0BE2618B" wp14:editId="06C4BA69">
          <wp:simplePos x="0" y="0"/>
          <wp:positionH relativeFrom="column">
            <wp:posOffset>5445760</wp:posOffset>
          </wp:positionH>
          <wp:positionV relativeFrom="paragraph">
            <wp:posOffset>48360</wp:posOffset>
          </wp:positionV>
          <wp:extent cx="571500" cy="531395"/>
          <wp:effectExtent l="0" t="0" r="0" b="2540"/>
          <wp:wrapNone/>
          <wp:docPr id="15" name="Picture 15" descr="HQS 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QS Logo Blac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076" cy="531931"/>
                  </a:xfrm>
                  <a:prstGeom prst="rect">
                    <a:avLst/>
                  </a:prstGeom>
                  <a:noFill/>
                  <a:ln>
                    <a:noFill/>
                  </a:ln>
                </pic:spPr>
              </pic:pic>
            </a:graphicData>
          </a:graphic>
          <wp14:sizeRelH relativeFrom="page">
            <wp14:pctWidth>0</wp14:pctWidth>
          </wp14:sizeRelH>
          <wp14:sizeRelV relativeFrom="page">
            <wp14:pctHeight>0</wp14:pctHeight>
          </wp14:sizeRelV>
        </wp:anchor>
      </w:drawing>
    </w:r>
    <w:r w:rsidR="002D3F34" w:rsidRPr="00024C04">
      <w:rPr>
        <w:sz w:val="8"/>
        <w:szCs w:val="8"/>
      </w:rPr>
      <w:t xml:space="preserve">       </w:t>
    </w:r>
  </w:p>
  <w:p w:rsidR="002D3F34" w:rsidRDefault="00F00D0F">
    <w:pPr>
      <w:pStyle w:val="Footer"/>
    </w:pPr>
    <w:r>
      <w:rPr>
        <w:noProof/>
        <w:sz w:val="8"/>
        <w:szCs w:val="8"/>
        <w:lang w:eastAsia="en-GB"/>
      </w:rPr>
      <w:drawing>
        <wp:anchor distT="0" distB="0" distL="114300" distR="114300" simplePos="0" relativeHeight="251653632" behindDoc="0" locked="0" layoutInCell="1" allowOverlap="1" wp14:anchorId="661A6FDF" wp14:editId="1F42ADF6">
          <wp:simplePos x="0" y="0"/>
          <wp:positionH relativeFrom="column">
            <wp:posOffset>2355215</wp:posOffset>
          </wp:positionH>
          <wp:positionV relativeFrom="paragraph">
            <wp:posOffset>59690</wp:posOffset>
          </wp:positionV>
          <wp:extent cx="1447800" cy="438150"/>
          <wp:effectExtent l="0" t="0" r="0" b="0"/>
          <wp:wrapNone/>
          <wp:docPr id="18" name="Picture 18" descr="UHPartnershi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HPartnership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4780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4C04">
      <w:t xml:space="preserve">        </w:t>
    </w:r>
    <w:r w:rsidR="00FB4928">
      <w:rPr>
        <w:noProof/>
        <w:lang w:eastAsia="en-GB"/>
      </w:rPr>
      <w:drawing>
        <wp:inline distT="0" distB="0" distL="0" distR="0" wp14:anchorId="4A255792" wp14:editId="159D550F">
          <wp:extent cx="491194" cy="53911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IPI2YLCA3Z.jpg"/>
                  <pic:cNvPicPr/>
                </pic:nvPicPr>
                <pic:blipFill>
                  <a:blip r:embed="rId4">
                    <a:extLst>
                      <a:ext uri="{28A0092B-C50C-407E-A947-70E740481C1C}">
                        <a14:useLocalDpi xmlns:a14="http://schemas.microsoft.com/office/drawing/2010/main" val="0"/>
                      </a:ext>
                    </a:extLst>
                  </a:blip>
                  <a:stretch>
                    <a:fillRect/>
                  </a:stretch>
                </pic:blipFill>
                <pic:spPr>
                  <a:xfrm>
                    <a:off x="0" y="0"/>
                    <a:ext cx="507220" cy="556705"/>
                  </a:xfrm>
                  <a:prstGeom prst="rect">
                    <a:avLst/>
                  </a:prstGeom>
                </pic:spPr>
              </pic:pic>
            </a:graphicData>
          </a:graphic>
        </wp:inline>
      </w:drawing>
    </w:r>
    <w:r w:rsidR="00104FEB">
      <w:rPr>
        <w:noProof/>
      </w:rPr>
      <w:t xml:space="preserve">      </w:t>
    </w:r>
    <w:r w:rsidR="00104FEB">
      <w:rPr>
        <w:noProof/>
      </w:rPr>
      <w:drawing>
        <wp:inline distT="0" distB="0" distL="0" distR="0">
          <wp:extent cx="981690" cy="67627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jpg"/>
                  <pic:cNvPicPr/>
                </pic:nvPicPr>
                <pic:blipFill>
                  <a:blip r:embed="rId5">
                    <a:extLst>
                      <a:ext uri="{28A0092B-C50C-407E-A947-70E740481C1C}">
                        <a14:useLocalDpi xmlns:a14="http://schemas.microsoft.com/office/drawing/2010/main" val="0"/>
                      </a:ext>
                    </a:extLst>
                  </a:blip>
                  <a:stretch>
                    <a:fillRect/>
                  </a:stretch>
                </pic:blipFill>
                <pic:spPr>
                  <a:xfrm>
                    <a:off x="0" y="0"/>
                    <a:ext cx="1035973" cy="713670"/>
                  </a:xfrm>
                  <a:prstGeom prst="rect">
                    <a:avLst/>
                  </a:prstGeom>
                </pic:spPr>
              </pic:pic>
            </a:graphicData>
          </a:graphic>
        </wp:inline>
      </w:drawing>
    </w:r>
  </w:p>
  <w:p w:rsidR="002D3F34" w:rsidRDefault="002D3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D79" w:rsidRDefault="005B4D79">
      <w:r>
        <w:separator/>
      </w:r>
    </w:p>
  </w:footnote>
  <w:footnote w:type="continuationSeparator" w:id="0">
    <w:p w:rsidR="005B4D79" w:rsidRDefault="005B4D79">
      <w:r>
        <w:continuationSeparator/>
      </w:r>
    </w:p>
  </w:footnote>
  <w:footnote w:id="1">
    <w:p w:rsidR="00367AFD" w:rsidRPr="00367AFD" w:rsidRDefault="00367AFD" w:rsidP="00367AFD">
      <w:pPr>
        <w:pStyle w:val="FootnoteText"/>
        <w:rPr>
          <w:rFonts w:asciiTheme="minorHAnsi" w:hAnsiTheme="minorHAnsi" w:cstheme="minorHAnsi"/>
        </w:rPr>
      </w:pPr>
      <w:r w:rsidRPr="00367AFD">
        <w:rPr>
          <w:rStyle w:val="FootnoteReference"/>
          <w:rFonts w:asciiTheme="minorHAnsi" w:hAnsiTheme="minorHAnsi" w:cstheme="minorHAnsi"/>
        </w:rPr>
        <w:footnoteRef/>
      </w:r>
      <w:r w:rsidRPr="00367AFD">
        <w:rPr>
          <w:rFonts w:asciiTheme="minorHAnsi" w:hAnsiTheme="minorHAnsi" w:cstheme="minorHAnsi"/>
        </w:rPr>
        <w:t xml:space="preserve"> </w:t>
      </w:r>
      <w:r w:rsidRPr="00367AFD">
        <w:rPr>
          <w:rFonts w:asciiTheme="minorHAnsi" w:hAnsiTheme="minorHAnsi" w:cstheme="minorHAnsi"/>
          <w:color w:val="212121"/>
          <w:szCs w:val="24"/>
        </w:rPr>
        <w:t>The GDPR does not require members of staff to sign an acknowledgment of receipt. However, as best practice, employers often request that their staff sign an acknowledgment to demonstrate that they have been properly informed of their data collection and handling practices, including any data subject rights, such as access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D0F" w:rsidRDefault="00F00D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C04" w:rsidRPr="00024C04" w:rsidRDefault="00493436">
    <w:pPr>
      <w:pStyle w:val="Header"/>
      <w:rPr>
        <w:sz w:val="6"/>
        <w:szCs w:val="6"/>
      </w:rPr>
    </w:pPr>
    <w:r>
      <w:rPr>
        <w:rFonts w:ascii="Tempus Sans ITC" w:hAnsi="Tempus Sans ITC"/>
        <w:b/>
        <w:i/>
        <w:noProof/>
        <w:color w:val="000099"/>
        <w:sz w:val="6"/>
        <w:szCs w:val="6"/>
        <w:u w:val="thick" w:color="000000"/>
      </w:rPr>
      <w:drawing>
        <wp:anchor distT="0" distB="0" distL="114300" distR="114300" simplePos="0" relativeHeight="251660800" behindDoc="1" locked="0" layoutInCell="1" allowOverlap="1">
          <wp:simplePos x="0" y="0"/>
          <wp:positionH relativeFrom="column">
            <wp:posOffset>673735</wp:posOffset>
          </wp:positionH>
          <wp:positionV relativeFrom="paragraph">
            <wp:posOffset>-46355</wp:posOffset>
          </wp:positionV>
          <wp:extent cx="483870" cy="459105"/>
          <wp:effectExtent l="0" t="0" r="0" b="0"/>
          <wp:wrapTight wrapText="bothSides">
            <wp:wrapPolygon edited="0">
              <wp:start x="0" y="0"/>
              <wp:lineTo x="0" y="20614"/>
              <wp:lineTo x="20409" y="20614"/>
              <wp:lineTo x="2040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870" cy="459105"/>
                  </a:xfrm>
                  <a:prstGeom prst="rect">
                    <a:avLst/>
                  </a:prstGeom>
                  <a:noFill/>
                </pic:spPr>
              </pic:pic>
            </a:graphicData>
          </a:graphic>
          <wp14:sizeRelH relativeFrom="page">
            <wp14:pctWidth>0</wp14:pctWidth>
          </wp14:sizeRelH>
          <wp14:sizeRelV relativeFrom="page">
            <wp14:pctHeight>0</wp14:pctHeight>
          </wp14:sizeRelV>
        </wp:anchor>
      </w:drawing>
    </w:r>
    <w:r w:rsidR="007D099B" w:rsidRPr="00024C04">
      <w:rPr>
        <w:noProof/>
        <w:sz w:val="6"/>
        <w:szCs w:val="6"/>
      </w:rPr>
      <mc:AlternateContent>
        <mc:Choice Requires="wps">
          <w:drawing>
            <wp:anchor distT="0" distB="0" distL="114300" distR="114300" simplePos="0" relativeHeight="251659776" behindDoc="0" locked="0" layoutInCell="1" allowOverlap="1" wp14:anchorId="58877FA9" wp14:editId="61394990">
              <wp:simplePos x="0" y="0"/>
              <wp:positionH relativeFrom="column">
                <wp:posOffset>239395</wp:posOffset>
              </wp:positionH>
              <wp:positionV relativeFrom="paragraph">
                <wp:posOffset>-133350</wp:posOffset>
              </wp:positionV>
              <wp:extent cx="5829300" cy="0"/>
              <wp:effectExtent l="0" t="0" r="0" b="0"/>
              <wp:wrapNone/>
              <wp:docPr id="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5CD38" id="Line 2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10.5pt" to="477.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4EFg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" strokecolor="#009" strokeweight="3.25pt"/>
          </w:pict>
        </mc:Fallback>
      </mc:AlternateContent>
    </w:r>
  </w:p>
  <w:p w:rsidR="00024C04" w:rsidRPr="00BA55A5" w:rsidRDefault="00024C04" w:rsidP="00024C04">
    <w:pPr>
      <w:jc w:val="center"/>
      <w:rPr>
        <w:rFonts w:ascii="Tempus Sans ITC" w:hAnsi="Tempus Sans ITC"/>
        <w:b/>
        <w:color w:val="000099"/>
        <w:sz w:val="28"/>
        <w:szCs w:val="28"/>
      </w:rPr>
    </w:pPr>
    <w:r w:rsidRPr="00BA55A5">
      <w:rPr>
        <w:rFonts w:ascii="Tempus Sans ITC" w:hAnsi="Tempus Sans ITC"/>
        <w:b/>
        <w:color w:val="000099"/>
        <w:sz w:val="28"/>
        <w:szCs w:val="28"/>
      </w:rPr>
      <w:t>BENGEO PRIMARY SCHOOL</w:t>
    </w:r>
  </w:p>
  <w:p w:rsidR="00024C04" w:rsidRDefault="00024C04">
    <w:pPr>
      <w:pStyle w:val="Header"/>
    </w:pPr>
  </w:p>
  <w:p w:rsidR="004C6EC7" w:rsidRDefault="007D099B">
    <w:pPr>
      <w:pStyle w:val="Header"/>
    </w:pPr>
    <w:r>
      <w:rPr>
        <w:noProof/>
      </w:rPr>
      <mc:AlternateContent>
        <mc:Choice Requires="wps">
          <w:drawing>
            <wp:anchor distT="0" distB="0" distL="114300" distR="114300" simplePos="0" relativeHeight="251661824" behindDoc="0" locked="0" layoutInCell="1" allowOverlap="1" wp14:anchorId="6DC80AFA" wp14:editId="2E5A07B7">
              <wp:simplePos x="0" y="0"/>
              <wp:positionH relativeFrom="column">
                <wp:posOffset>239395</wp:posOffset>
              </wp:positionH>
              <wp:positionV relativeFrom="paragraph">
                <wp:posOffset>30480</wp:posOffset>
              </wp:positionV>
              <wp:extent cx="5829300" cy="0"/>
              <wp:effectExtent l="0" t="0" r="0" b="0"/>
              <wp:wrapNone/>
              <wp:docPr id="7"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018E0" id="Line 2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2.4pt" to="47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acFQ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" strokecolor="#009" strokeweight="3.2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F9F" w:rsidRDefault="00493436">
    <w:pPr>
      <w:pStyle w:val="Header"/>
    </w:pPr>
    <w:r>
      <w:rPr>
        <w:noProof/>
      </w:rPr>
      <w:drawing>
        <wp:anchor distT="0" distB="0" distL="114300" distR="114300" simplePos="0" relativeHeight="251655680" behindDoc="1" locked="0" layoutInCell="1" allowOverlap="1">
          <wp:simplePos x="0" y="0"/>
          <wp:positionH relativeFrom="column">
            <wp:posOffset>410845</wp:posOffset>
          </wp:positionH>
          <wp:positionV relativeFrom="paragraph">
            <wp:posOffset>229235</wp:posOffset>
          </wp:positionV>
          <wp:extent cx="1022985" cy="970915"/>
          <wp:effectExtent l="0" t="0" r="5715" b="635"/>
          <wp:wrapTight wrapText="bothSides">
            <wp:wrapPolygon edited="0">
              <wp:start x="0" y="0"/>
              <wp:lineTo x="0" y="21190"/>
              <wp:lineTo x="21318" y="21190"/>
              <wp:lineTo x="2131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970915"/>
                  </a:xfrm>
                  <a:prstGeom prst="rect">
                    <a:avLst/>
                  </a:prstGeom>
                  <a:noFill/>
                </pic:spPr>
              </pic:pic>
            </a:graphicData>
          </a:graphic>
          <wp14:sizeRelH relativeFrom="page">
            <wp14:pctWidth>0</wp14:pctWidth>
          </wp14:sizeRelH>
          <wp14:sizeRelV relativeFrom="page">
            <wp14:pctHeight>0</wp14:pctHeight>
          </wp14:sizeRelV>
        </wp:anchor>
      </w:drawing>
    </w:r>
    <w:r w:rsidR="007D099B">
      <w:rPr>
        <w:noProof/>
      </w:rPr>
      <mc:AlternateContent>
        <mc:Choice Requires="wps">
          <w:drawing>
            <wp:anchor distT="0" distB="0" distL="114300" distR="114300" simplePos="0" relativeHeight="251657728" behindDoc="0" locked="0" layoutInCell="1" allowOverlap="1" wp14:anchorId="0F9209E2" wp14:editId="7091D05B">
              <wp:simplePos x="0" y="0"/>
              <wp:positionH relativeFrom="column">
                <wp:posOffset>1382395</wp:posOffset>
              </wp:positionH>
              <wp:positionV relativeFrom="paragraph">
                <wp:posOffset>592455</wp:posOffset>
              </wp:positionV>
              <wp:extent cx="4000500" cy="845820"/>
              <wp:effectExtent l="0" t="0" r="0" b="0"/>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84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C04" w:rsidRPr="00942B25" w:rsidRDefault="00024C04" w:rsidP="00024C04">
                          <w:pPr>
                            <w:jc w:val="center"/>
                            <w:rPr>
                              <w:rFonts w:asciiTheme="minorHAnsi" w:hAnsiTheme="minorHAnsi" w:cstheme="minorHAnsi"/>
                              <w:i/>
                              <w:szCs w:val="24"/>
                            </w:rPr>
                          </w:pPr>
                          <w:r w:rsidRPr="00942B25">
                            <w:rPr>
                              <w:rFonts w:asciiTheme="minorHAnsi" w:hAnsiTheme="minorHAnsi" w:cstheme="minorHAnsi"/>
                              <w:i/>
                              <w:szCs w:val="24"/>
                            </w:rPr>
                            <w:t>The Avenue, Bengeo, Hertford, Herts. SG14 3DX</w:t>
                          </w:r>
                        </w:p>
                        <w:p w:rsidR="00A05AC1" w:rsidRPr="00942B25" w:rsidRDefault="00A05AC1" w:rsidP="00A05AC1">
                          <w:pPr>
                            <w:jc w:val="center"/>
                            <w:rPr>
                              <w:rFonts w:asciiTheme="minorHAnsi" w:hAnsiTheme="minorHAnsi" w:cstheme="minorHAnsi"/>
                              <w:sz w:val="16"/>
                              <w:szCs w:val="16"/>
                              <w:u w:val="single"/>
                            </w:rPr>
                          </w:pPr>
                        </w:p>
                        <w:p w:rsidR="006C0C8D" w:rsidRPr="00942B25" w:rsidRDefault="00A05AC1" w:rsidP="006C0C8D">
                          <w:pPr>
                            <w:jc w:val="center"/>
                            <w:rPr>
                              <w:rFonts w:asciiTheme="minorHAnsi" w:hAnsiTheme="minorHAnsi" w:cstheme="minorHAnsi"/>
                              <w:sz w:val="16"/>
                              <w:szCs w:val="16"/>
                            </w:rPr>
                          </w:pPr>
                          <w:r w:rsidRPr="00942B25">
                            <w:rPr>
                              <w:rFonts w:asciiTheme="minorHAnsi" w:hAnsiTheme="minorHAnsi" w:cstheme="minorHAnsi"/>
                              <w:sz w:val="16"/>
                              <w:szCs w:val="16"/>
                              <w:u w:val="single"/>
                            </w:rPr>
                            <w:t xml:space="preserve">Headteacher: Mrs </w:t>
                          </w:r>
                          <w:r w:rsidR="009F2F9F" w:rsidRPr="00942B25">
                            <w:rPr>
                              <w:rFonts w:asciiTheme="minorHAnsi" w:hAnsiTheme="minorHAnsi" w:cstheme="minorHAnsi"/>
                              <w:sz w:val="16"/>
                              <w:szCs w:val="16"/>
                              <w:u w:val="single"/>
                            </w:rPr>
                            <w:t xml:space="preserve">J. </w:t>
                          </w:r>
                          <w:r w:rsidR="008D3214" w:rsidRPr="00942B25">
                            <w:rPr>
                              <w:rFonts w:asciiTheme="minorHAnsi" w:hAnsiTheme="minorHAnsi" w:cstheme="minorHAnsi"/>
                              <w:sz w:val="16"/>
                              <w:szCs w:val="16"/>
                              <w:u w:val="single"/>
                            </w:rPr>
                            <w:t>Page</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Telephone: 01992 582765</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 xml:space="preserve">e-mail: admin@bengeo.herts.sch.uk ~ Website: www.bengeo.herts.sch.uk </w:t>
                          </w:r>
                        </w:p>
                        <w:p w:rsidR="00A05AC1" w:rsidRPr="006C28C7" w:rsidRDefault="00A05AC1" w:rsidP="00A05AC1">
                          <w:pPr>
                            <w:jc w:val="center"/>
                            <w:rPr>
                              <w:rFonts w:ascii="Comic Sans MS" w:hAnsi="Comic Sans MS"/>
                              <w:sz w:val="16"/>
                              <w:szCs w:val="16"/>
                              <w:u w:val="single"/>
                            </w:rPr>
                          </w:pPr>
                        </w:p>
                        <w:p w:rsidR="00024C04" w:rsidRPr="006C28C7" w:rsidRDefault="00024C04" w:rsidP="00024C04">
                          <w:pPr>
                            <w:jc w:val="center"/>
                            <w:rPr>
                              <w:rFonts w:ascii="Tempus Sans ITC" w:hAnsi="Tempus Sans ITC"/>
                              <w:b/>
                              <w:i/>
                              <w:szCs w:val="24"/>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209E2" id="_x0000_t202" coordsize="21600,21600" o:spt="202" path="m,l,21600r21600,l21600,xe">
              <v:stroke joinstyle="miter"/>
              <v:path gradientshapeok="t" o:connecttype="rect"/>
            </v:shapetype>
            <v:shape id="Text Box 22" o:spid="_x0000_s1026" type="#_x0000_t202" style="position:absolute;margin-left:108.85pt;margin-top:46.65pt;width:315pt;height:66.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kBGtgIAALo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" filled="f" stroked="f">
              <v:textbox>
                <w:txbxContent>
                  <w:p w:rsidR="00024C04" w:rsidRPr="00942B25" w:rsidRDefault="00024C04" w:rsidP="00024C04">
                    <w:pPr>
                      <w:jc w:val="center"/>
                      <w:rPr>
                        <w:rFonts w:asciiTheme="minorHAnsi" w:hAnsiTheme="minorHAnsi" w:cstheme="minorHAnsi"/>
                        <w:i/>
                        <w:szCs w:val="24"/>
                      </w:rPr>
                    </w:pPr>
                    <w:r w:rsidRPr="00942B25">
                      <w:rPr>
                        <w:rFonts w:asciiTheme="minorHAnsi" w:hAnsiTheme="minorHAnsi" w:cstheme="minorHAnsi"/>
                        <w:i/>
                        <w:szCs w:val="24"/>
                      </w:rPr>
                      <w:t>The Avenue, Bengeo, Hertford, Herts. SG14 3DX</w:t>
                    </w:r>
                  </w:p>
                  <w:p w:rsidR="00A05AC1" w:rsidRPr="00942B25" w:rsidRDefault="00A05AC1" w:rsidP="00A05AC1">
                    <w:pPr>
                      <w:jc w:val="center"/>
                      <w:rPr>
                        <w:rFonts w:asciiTheme="minorHAnsi" w:hAnsiTheme="minorHAnsi" w:cstheme="minorHAnsi"/>
                        <w:sz w:val="16"/>
                        <w:szCs w:val="16"/>
                        <w:u w:val="single"/>
                      </w:rPr>
                    </w:pPr>
                  </w:p>
                  <w:p w:rsidR="006C0C8D" w:rsidRPr="00942B25" w:rsidRDefault="00A05AC1" w:rsidP="006C0C8D">
                    <w:pPr>
                      <w:jc w:val="center"/>
                      <w:rPr>
                        <w:rFonts w:asciiTheme="minorHAnsi" w:hAnsiTheme="minorHAnsi" w:cstheme="minorHAnsi"/>
                        <w:sz w:val="16"/>
                        <w:szCs w:val="16"/>
                      </w:rPr>
                    </w:pPr>
                    <w:r w:rsidRPr="00942B25">
                      <w:rPr>
                        <w:rFonts w:asciiTheme="minorHAnsi" w:hAnsiTheme="minorHAnsi" w:cstheme="minorHAnsi"/>
                        <w:sz w:val="16"/>
                        <w:szCs w:val="16"/>
                        <w:u w:val="single"/>
                      </w:rPr>
                      <w:t xml:space="preserve">Headteacher: Mrs </w:t>
                    </w:r>
                    <w:r w:rsidR="009F2F9F" w:rsidRPr="00942B25">
                      <w:rPr>
                        <w:rFonts w:asciiTheme="minorHAnsi" w:hAnsiTheme="minorHAnsi" w:cstheme="minorHAnsi"/>
                        <w:sz w:val="16"/>
                        <w:szCs w:val="16"/>
                        <w:u w:val="single"/>
                      </w:rPr>
                      <w:t xml:space="preserve">J. </w:t>
                    </w:r>
                    <w:r w:rsidR="008D3214" w:rsidRPr="00942B25">
                      <w:rPr>
                        <w:rFonts w:asciiTheme="minorHAnsi" w:hAnsiTheme="minorHAnsi" w:cstheme="minorHAnsi"/>
                        <w:sz w:val="16"/>
                        <w:szCs w:val="16"/>
                        <w:u w:val="single"/>
                      </w:rPr>
                      <w:t>Page</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Telephone: 01992 582765</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 xml:space="preserve">e-mail: admin@bengeo.herts.sch.uk ~ Website: www.bengeo.herts.sch.uk </w:t>
                    </w:r>
                  </w:p>
                  <w:p w:rsidR="00A05AC1" w:rsidRPr="006C28C7" w:rsidRDefault="00A05AC1" w:rsidP="00A05AC1">
                    <w:pPr>
                      <w:jc w:val="center"/>
                      <w:rPr>
                        <w:rFonts w:ascii="Comic Sans MS" w:hAnsi="Comic Sans MS"/>
                        <w:sz w:val="16"/>
                        <w:szCs w:val="16"/>
                        <w:u w:val="single"/>
                      </w:rPr>
                    </w:pPr>
                  </w:p>
                  <w:p w:rsidR="00024C04" w:rsidRPr="006C28C7" w:rsidRDefault="00024C04" w:rsidP="00024C04">
                    <w:pPr>
                      <w:jc w:val="center"/>
                      <w:rPr>
                        <w:rFonts w:ascii="Tempus Sans ITC" w:hAnsi="Tempus Sans ITC"/>
                        <w:b/>
                        <w:i/>
                        <w:szCs w:val="24"/>
                        <w:u w:val="single"/>
                      </w:rPr>
                    </w:pPr>
                  </w:p>
                </w:txbxContent>
              </v:textbox>
            </v:shape>
          </w:pict>
        </mc:Fallback>
      </mc:AlternateContent>
    </w:r>
    <w:r w:rsidR="007D099B">
      <w:rPr>
        <w:noProof/>
      </w:rPr>
      <mc:AlternateContent>
        <mc:Choice Requires="wps">
          <w:drawing>
            <wp:anchor distT="0" distB="0" distL="114300" distR="114300" simplePos="0" relativeHeight="251658752" behindDoc="0" locked="0" layoutInCell="1" allowOverlap="1" wp14:anchorId="24F3282C" wp14:editId="1F58F63B">
              <wp:simplePos x="0" y="0"/>
              <wp:positionH relativeFrom="column">
                <wp:posOffset>239395</wp:posOffset>
              </wp:positionH>
              <wp:positionV relativeFrom="paragraph">
                <wp:posOffset>1524000</wp:posOffset>
              </wp:positionV>
              <wp:extent cx="5829300" cy="0"/>
              <wp:effectExtent l="0" t="0" r="0" b="0"/>
              <wp:wrapNone/>
              <wp:docPr id="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F2B94" id="Line 2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120pt" to="477.85pt,1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6+FQIAACo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" strokecolor="#009" strokeweight="3.25pt"/>
          </w:pict>
        </mc:Fallback>
      </mc:AlternateContent>
    </w:r>
    <w:r w:rsidR="007D099B">
      <w:rPr>
        <w:noProof/>
      </w:rPr>
      <mc:AlternateContent>
        <mc:Choice Requires="wps">
          <w:drawing>
            <wp:anchor distT="0" distB="0" distL="114300" distR="114300" simplePos="0" relativeHeight="251656704" behindDoc="0" locked="0" layoutInCell="1" allowOverlap="1" wp14:anchorId="32EAEB88" wp14:editId="795A9FC9">
              <wp:simplePos x="0" y="0"/>
              <wp:positionH relativeFrom="column">
                <wp:posOffset>1609090</wp:posOffset>
              </wp:positionH>
              <wp:positionV relativeFrom="paragraph">
                <wp:posOffset>229235</wp:posOffset>
              </wp:positionV>
              <wp:extent cx="4000500" cy="457200"/>
              <wp:effectExtent l="0" t="0" r="0" b="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C04" w:rsidRPr="00BA55A5" w:rsidRDefault="00024C04" w:rsidP="00024C04">
                          <w:pPr>
                            <w:rPr>
                              <w:rFonts w:ascii="Tempus Sans ITC" w:hAnsi="Tempus Sans ITC"/>
                              <w:b/>
                              <w:color w:val="000099"/>
                              <w:sz w:val="44"/>
                              <w:szCs w:val="44"/>
                            </w:rPr>
                          </w:pPr>
                          <w:smartTag w:uri="urn:schemas-microsoft-com:office:smarttags" w:element="place">
                            <w:smartTag w:uri="urn:schemas-microsoft-com:office:smarttags" w:element="PlaceName">
                              <w:r w:rsidRPr="00BA55A5">
                                <w:rPr>
                                  <w:rFonts w:ascii="Tempus Sans ITC" w:hAnsi="Tempus Sans ITC"/>
                                  <w:b/>
                                  <w:color w:val="000099"/>
                                  <w:sz w:val="44"/>
                                  <w:szCs w:val="44"/>
                                </w:rPr>
                                <w:t>BENGEO</w:t>
                              </w:r>
                            </w:smartTag>
                            <w:r w:rsidRPr="00BA55A5">
                              <w:rPr>
                                <w:rFonts w:ascii="Tempus Sans ITC" w:hAnsi="Tempus Sans ITC"/>
                                <w:b/>
                                <w:color w:val="000099"/>
                                <w:sz w:val="44"/>
                                <w:szCs w:val="44"/>
                              </w:rPr>
                              <w:t xml:space="preserve"> </w:t>
                            </w:r>
                            <w:smartTag w:uri="urn:schemas-microsoft-com:office:smarttags" w:element="PlaceType">
                              <w:r w:rsidRPr="00BA55A5">
                                <w:rPr>
                                  <w:rFonts w:ascii="Tempus Sans ITC" w:hAnsi="Tempus Sans ITC"/>
                                  <w:b/>
                                  <w:color w:val="000099"/>
                                  <w:sz w:val="44"/>
                                  <w:szCs w:val="44"/>
                                </w:rPr>
                                <w:t>PRIMARY SCHOOL</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AEB88" id="Text Box 21" o:spid="_x0000_s1027" type="#_x0000_t202" style="position:absolute;margin-left:126.7pt;margin-top:18.05pt;width:315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" filled="f" stroked="f">
              <v:textbox>
                <w:txbxContent>
                  <w:p w:rsidR="00024C04" w:rsidRPr="00BA55A5" w:rsidRDefault="00024C04" w:rsidP="00024C04">
                    <w:pPr>
                      <w:rPr>
                        <w:rFonts w:ascii="Tempus Sans ITC" w:hAnsi="Tempus Sans ITC"/>
                        <w:b/>
                        <w:color w:val="000099"/>
                        <w:sz w:val="44"/>
                        <w:szCs w:val="44"/>
                      </w:rPr>
                    </w:pPr>
                    <w:smartTag w:uri="urn:schemas-microsoft-com:office:smarttags" w:element="place">
                      <w:smartTag w:uri="urn:schemas-microsoft-com:office:smarttags" w:element="PlaceName">
                        <w:r w:rsidRPr="00BA55A5">
                          <w:rPr>
                            <w:rFonts w:ascii="Tempus Sans ITC" w:hAnsi="Tempus Sans ITC"/>
                            <w:b/>
                            <w:color w:val="000099"/>
                            <w:sz w:val="44"/>
                            <w:szCs w:val="44"/>
                          </w:rPr>
                          <w:t>BENGEO</w:t>
                        </w:r>
                      </w:smartTag>
                      <w:r w:rsidRPr="00BA55A5">
                        <w:rPr>
                          <w:rFonts w:ascii="Tempus Sans ITC" w:hAnsi="Tempus Sans ITC"/>
                          <w:b/>
                          <w:color w:val="000099"/>
                          <w:sz w:val="44"/>
                          <w:szCs w:val="44"/>
                        </w:rPr>
                        <w:t xml:space="preserve"> </w:t>
                      </w:r>
                      <w:smartTag w:uri="urn:schemas-microsoft-com:office:smarttags" w:element="PlaceType">
                        <w:r w:rsidRPr="00BA55A5">
                          <w:rPr>
                            <w:rFonts w:ascii="Tempus Sans ITC" w:hAnsi="Tempus Sans ITC"/>
                            <w:b/>
                            <w:color w:val="000099"/>
                            <w:sz w:val="44"/>
                            <w:szCs w:val="44"/>
                          </w:rPr>
                          <w:t>PRIMARY SCHOOL</w:t>
                        </w:r>
                      </w:smartTag>
                    </w:smartTag>
                  </w:p>
                </w:txbxContent>
              </v:textbox>
            </v:shape>
          </w:pict>
        </mc:Fallback>
      </mc:AlternateContent>
    </w:r>
    <w:r w:rsidR="007D099B">
      <w:rPr>
        <w:noProof/>
      </w:rPr>
      <mc:AlternateContent>
        <mc:Choice Requires="wps">
          <w:drawing>
            <wp:anchor distT="0" distB="0" distL="114300" distR="114300" simplePos="0" relativeHeight="251654656" behindDoc="0" locked="0" layoutInCell="1" allowOverlap="1" wp14:anchorId="24B0EAFE" wp14:editId="3233C740">
              <wp:simplePos x="0" y="0"/>
              <wp:positionH relativeFrom="column">
                <wp:posOffset>239395</wp:posOffset>
              </wp:positionH>
              <wp:positionV relativeFrom="paragraph">
                <wp:posOffset>0</wp:posOffset>
              </wp:positionV>
              <wp:extent cx="5829300" cy="0"/>
              <wp:effectExtent l="0" t="0" r="0" b="0"/>
              <wp:wrapNone/>
              <wp:docPr id="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18F5A" id="Line 1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0" to="477.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sVcFQIAACoEAAAOAAAAZHJzL2Uyb0RvYy54bWysU9uO2yAQfa/Uf0C8J76sk02sOKvKTvqy&#10;7Uba7QcQwDEqBgQkTlT13zuQizb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" strokecolor="#009" strokeweight="3.2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4FF6"/>
    <w:multiLevelType w:val="hybridMultilevel"/>
    <w:tmpl w:val="84E27322"/>
    <w:lvl w:ilvl="0" w:tplc="4FCA7A34">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50954"/>
    <w:multiLevelType w:val="hybridMultilevel"/>
    <w:tmpl w:val="1C54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C352A"/>
    <w:multiLevelType w:val="hybridMultilevel"/>
    <w:tmpl w:val="94E8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41A76AB"/>
    <w:multiLevelType w:val="hybridMultilevel"/>
    <w:tmpl w:val="C510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46074"/>
    <w:multiLevelType w:val="hybridMultilevel"/>
    <w:tmpl w:val="2B1A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626689"/>
    <w:multiLevelType w:val="hybridMultilevel"/>
    <w:tmpl w:val="DA5E0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235A36"/>
    <w:multiLevelType w:val="hybridMultilevel"/>
    <w:tmpl w:val="37C0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907B9A"/>
    <w:multiLevelType w:val="hybridMultilevel"/>
    <w:tmpl w:val="3FD08E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C45D5F"/>
    <w:multiLevelType w:val="hybridMultilevel"/>
    <w:tmpl w:val="9B7A087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2" w15:restartNumberingAfterBreak="0">
    <w:nsid w:val="54E405EB"/>
    <w:multiLevelType w:val="multilevel"/>
    <w:tmpl w:val="EADC7FB2"/>
    <w:lvl w:ilvl="0">
      <w:numFmt w:val="bullet"/>
      <w:lvlText w:val=""/>
      <w:lvlJc w:val="left"/>
      <w:pPr>
        <w:ind w:left="720" w:hanging="360"/>
      </w:pPr>
      <w:rPr>
        <w:rFonts w:ascii="Symbol" w:eastAsiaTheme="minorHAnsi" w:hAnsi="Symbol"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56665594"/>
    <w:multiLevelType w:val="hybridMultilevel"/>
    <w:tmpl w:val="3CE45C8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9B83BE6"/>
    <w:multiLevelType w:val="hybridMultilevel"/>
    <w:tmpl w:val="6C4C26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6B4BF4"/>
    <w:multiLevelType w:val="hybridMultilevel"/>
    <w:tmpl w:val="42E4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A8119D"/>
    <w:multiLevelType w:val="hybridMultilevel"/>
    <w:tmpl w:val="212CD69A"/>
    <w:lvl w:ilvl="0" w:tplc="89585A00">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A676AA"/>
    <w:multiLevelType w:val="singleLevel"/>
    <w:tmpl w:val="08090017"/>
    <w:lvl w:ilvl="0">
      <w:start w:val="3"/>
      <w:numFmt w:val="lowerLetter"/>
      <w:lvlText w:val="%1)"/>
      <w:lvlJc w:val="left"/>
      <w:pPr>
        <w:tabs>
          <w:tab w:val="num" w:pos="360"/>
        </w:tabs>
        <w:ind w:left="360" w:hanging="360"/>
      </w:pPr>
      <w:rPr>
        <w:rFonts w:hint="default"/>
      </w:rPr>
    </w:lvl>
  </w:abstractNum>
  <w:abstractNum w:abstractNumId="18" w15:restartNumberingAfterBreak="0">
    <w:nsid w:val="65F77AB8"/>
    <w:multiLevelType w:val="hybridMultilevel"/>
    <w:tmpl w:val="8A381B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F62766"/>
    <w:multiLevelType w:val="hybridMultilevel"/>
    <w:tmpl w:val="3C8AF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C04EAC"/>
    <w:multiLevelType w:val="hybridMultilevel"/>
    <w:tmpl w:val="DACC7B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707E69"/>
    <w:multiLevelType w:val="singleLevel"/>
    <w:tmpl w:val="08090017"/>
    <w:lvl w:ilvl="0">
      <w:start w:val="1"/>
      <w:numFmt w:val="lowerLetter"/>
      <w:lvlText w:val="%1)"/>
      <w:lvlJc w:val="left"/>
      <w:pPr>
        <w:tabs>
          <w:tab w:val="num" w:pos="360"/>
        </w:tabs>
        <w:ind w:left="360" w:hanging="360"/>
      </w:pPr>
      <w:rPr>
        <w:rFonts w:hint="default"/>
      </w:rPr>
    </w:lvl>
  </w:abstractNum>
  <w:num w:numId="1">
    <w:abstractNumId w:val="21"/>
  </w:num>
  <w:num w:numId="2">
    <w:abstractNumId w:val="17"/>
  </w:num>
  <w:num w:numId="3">
    <w:abstractNumId w:val="13"/>
  </w:num>
  <w:num w:numId="4">
    <w:abstractNumId w:val="14"/>
  </w:num>
  <w:num w:numId="5">
    <w:abstractNumId w:val="19"/>
  </w:num>
  <w:num w:numId="6">
    <w:abstractNumId w:val="0"/>
  </w:num>
  <w:num w:numId="7">
    <w:abstractNumId w:val="16"/>
  </w:num>
  <w:num w:numId="8">
    <w:abstractNumId w:val="18"/>
  </w:num>
  <w:num w:numId="9">
    <w:abstractNumId w:val="10"/>
  </w:num>
  <w:num w:numId="10">
    <w:abstractNumId w:val="20"/>
  </w:num>
  <w:num w:numId="11">
    <w:abstractNumId w:val="12"/>
  </w:num>
  <w:num w:numId="12">
    <w:abstractNumId w:val="8"/>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6"/>
  </w:num>
  <w:num w:numId="17">
    <w:abstractNumId w:val="7"/>
  </w:num>
  <w:num w:numId="18">
    <w:abstractNumId w:val="9"/>
  </w:num>
  <w:num w:numId="19">
    <w:abstractNumId w:val="15"/>
  </w:num>
  <w:num w:numId="20">
    <w:abstractNumId w:val="11"/>
  </w:num>
  <w:num w:numId="21">
    <w:abstractNumId w:val="2"/>
  </w:num>
  <w:num w:numId="22">
    <w:abstractNumId w:val="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8673">
      <o:colormru v:ext="edit" colors="#00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047"/>
    <w:rsid w:val="00005161"/>
    <w:rsid w:val="000051C0"/>
    <w:rsid w:val="0002377C"/>
    <w:rsid w:val="00024C04"/>
    <w:rsid w:val="00055A92"/>
    <w:rsid w:val="00056953"/>
    <w:rsid w:val="000642EC"/>
    <w:rsid w:val="000931DC"/>
    <w:rsid w:val="000963C0"/>
    <w:rsid w:val="000A0BF2"/>
    <w:rsid w:val="000B77B4"/>
    <w:rsid w:val="000C3191"/>
    <w:rsid w:val="000D1BAF"/>
    <w:rsid w:val="000E4998"/>
    <w:rsid w:val="000F3887"/>
    <w:rsid w:val="000F5203"/>
    <w:rsid w:val="000F5B56"/>
    <w:rsid w:val="00104FEB"/>
    <w:rsid w:val="00111333"/>
    <w:rsid w:val="001178C5"/>
    <w:rsid w:val="00120DC2"/>
    <w:rsid w:val="0012249D"/>
    <w:rsid w:val="00122542"/>
    <w:rsid w:val="00124152"/>
    <w:rsid w:val="001256EA"/>
    <w:rsid w:val="0014161E"/>
    <w:rsid w:val="00141F19"/>
    <w:rsid w:val="00154909"/>
    <w:rsid w:val="001556C9"/>
    <w:rsid w:val="00173E0B"/>
    <w:rsid w:val="00177C0A"/>
    <w:rsid w:val="0018236D"/>
    <w:rsid w:val="00185464"/>
    <w:rsid w:val="001B6071"/>
    <w:rsid w:val="001B6B59"/>
    <w:rsid w:val="001B721D"/>
    <w:rsid w:val="001B7D3E"/>
    <w:rsid w:val="001C306C"/>
    <w:rsid w:val="001D6D3E"/>
    <w:rsid w:val="001E4DFD"/>
    <w:rsid w:val="001E6DF5"/>
    <w:rsid w:val="001F484A"/>
    <w:rsid w:val="00202A31"/>
    <w:rsid w:val="00216320"/>
    <w:rsid w:val="00230754"/>
    <w:rsid w:val="00264C9F"/>
    <w:rsid w:val="002662FB"/>
    <w:rsid w:val="00270DF3"/>
    <w:rsid w:val="002823C5"/>
    <w:rsid w:val="0029325B"/>
    <w:rsid w:val="002957DC"/>
    <w:rsid w:val="002A1C90"/>
    <w:rsid w:val="002A2ECB"/>
    <w:rsid w:val="002A5255"/>
    <w:rsid w:val="002A7887"/>
    <w:rsid w:val="002C3204"/>
    <w:rsid w:val="002C4BD6"/>
    <w:rsid w:val="002D34FD"/>
    <w:rsid w:val="002D3F34"/>
    <w:rsid w:val="002E62FF"/>
    <w:rsid w:val="0031035F"/>
    <w:rsid w:val="003115DB"/>
    <w:rsid w:val="00315643"/>
    <w:rsid w:val="00317D68"/>
    <w:rsid w:val="003269AD"/>
    <w:rsid w:val="003411BF"/>
    <w:rsid w:val="00352575"/>
    <w:rsid w:val="00352C31"/>
    <w:rsid w:val="0035325F"/>
    <w:rsid w:val="003537FF"/>
    <w:rsid w:val="003557C6"/>
    <w:rsid w:val="003559F7"/>
    <w:rsid w:val="00367AFD"/>
    <w:rsid w:val="00380827"/>
    <w:rsid w:val="00387F6A"/>
    <w:rsid w:val="00391AA0"/>
    <w:rsid w:val="0039531F"/>
    <w:rsid w:val="00397AA2"/>
    <w:rsid w:val="003A45C5"/>
    <w:rsid w:val="003A5D69"/>
    <w:rsid w:val="003C2264"/>
    <w:rsid w:val="003C684C"/>
    <w:rsid w:val="003D112F"/>
    <w:rsid w:val="003D65AF"/>
    <w:rsid w:val="003E54E8"/>
    <w:rsid w:val="003F5250"/>
    <w:rsid w:val="003F6B35"/>
    <w:rsid w:val="00402DED"/>
    <w:rsid w:val="00411F43"/>
    <w:rsid w:val="0043528E"/>
    <w:rsid w:val="004468F5"/>
    <w:rsid w:val="00450010"/>
    <w:rsid w:val="00450A53"/>
    <w:rsid w:val="00454523"/>
    <w:rsid w:val="00484156"/>
    <w:rsid w:val="00484F6A"/>
    <w:rsid w:val="00493436"/>
    <w:rsid w:val="004A1DEF"/>
    <w:rsid w:val="004B2FE8"/>
    <w:rsid w:val="004B6E01"/>
    <w:rsid w:val="004C6EC7"/>
    <w:rsid w:val="004C7761"/>
    <w:rsid w:val="004D4AF8"/>
    <w:rsid w:val="004F060B"/>
    <w:rsid w:val="004F3138"/>
    <w:rsid w:val="00501225"/>
    <w:rsid w:val="00505728"/>
    <w:rsid w:val="00515EA5"/>
    <w:rsid w:val="005255C5"/>
    <w:rsid w:val="005264A7"/>
    <w:rsid w:val="00536CF6"/>
    <w:rsid w:val="00537593"/>
    <w:rsid w:val="00545A7E"/>
    <w:rsid w:val="00546C36"/>
    <w:rsid w:val="005513C3"/>
    <w:rsid w:val="00553DBF"/>
    <w:rsid w:val="005639EE"/>
    <w:rsid w:val="0058137F"/>
    <w:rsid w:val="00592C32"/>
    <w:rsid w:val="005B08E9"/>
    <w:rsid w:val="005B4D79"/>
    <w:rsid w:val="005C40A4"/>
    <w:rsid w:val="005D009C"/>
    <w:rsid w:val="005E571B"/>
    <w:rsid w:val="005F56E2"/>
    <w:rsid w:val="00614795"/>
    <w:rsid w:val="00616EBC"/>
    <w:rsid w:val="00627355"/>
    <w:rsid w:val="00634CCF"/>
    <w:rsid w:val="00646671"/>
    <w:rsid w:val="006544BB"/>
    <w:rsid w:val="00671428"/>
    <w:rsid w:val="00673519"/>
    <w:rsid w:val="0069115A"/>
    <w:rsid w:val="00696249"/>
    <w:rsid w:val="006A2F70"/>
    <w:rsid w:val="006B1915"/>
    <w:rsid w:val="006B2FDC"/>
    <w:rsid w:val="006C0C8D"/>
    <w:rsid w:val="006C28C7"/>
    <w:rsid w:val="006C3196"/>
    <w:rsid w:val="006C5169"/>
    <w:rsid w:val="006D0AB9"/>
    <w:rsid w:val="006E473F"/>
    <w:rsid w:val="006F4725"/>
    <w:rsid w:val="00710637"/>
    <w:rsid w:val="00712425"/>
    <w:rsid w:val="007135D5"/>
    <w:rsid w:val="007138DA"/>
    <w:rsid w:val="00736209"/>
    <w:rsid w:val="00755CBD"/>
    <w:rsid w:val="007A1D7F"/>
    <w:rsid w:val="007B0472"/>
    <w:rsid w:val="007B3A5E"/>
    <w:rsid w:val="007C02D7"/>
    <w:rsid w:val="007C2322"/>
    <w:rsid w:val="007C7BF6"/>
    <w:rsid w:val="007D099B"/>
    <w:rsid w:val="007D39AC"/>
    <w:rsid w:val="007F3C1A"/>
    <w:rsid w:val="007F7E31"/>
    <w:rsid w:val="00800669"/>
    <w:rsid w:val="00800F8E"/>
    <w:rsid w:val="008036CF"/>
    <w:rsid w:val="008161B6"/>
    <w:rsid w:val="00835640"/>
    <w:rsid w:val="00850EB6"/>
    <w:rsid w:val="00852AEC"/>
    <w:rsid w:val="008651C7"/>
    <w:rsid w:val="00871F6E"/>
    <w:rsid w:val="0088100C"/>
    <w:rsid w:val="008A7756"/>
    <w:rsid w:val="008B165D"/>
    <w:rsid w:val="008D3214"/>
    <w:rsid w:val="008F0BB4"/>
    <w:rsid w:val="008F1020"/>
    <w:rsid w:val="008F2580"/>
    <w:rsid w:val="008F401E"/>
    <w:rsid w:val="00922CAA"/>
    <w:rsid w:val="00923E0F"/>
    <w:rsid w:val="00926D0F"/>
    <w:rsid w:val="0093204B"/>
    <w:rsid w:val="00942B25"/>
    <w:rsid w:val="0095318F"/>
    <w:rsid w:val="00984854"/>
    <w:rsid w:val="00986821"/>
    <w:rsid w:val="00990514"/>
    <w:rsid w:val="00992F9C"/>
    <w:rsid w:val="009A399D"/>
    <w:rsid w:val="009B682E"/>
    <w:rsid w:val="009C4359"/>
    <w:rsid w:val="009D39C7"/>
    <w:rsid w:val="009E54C3"/>
    <w:rsid w:val="009E5CF4"/>
    <w:rsid w:val="009F2F9F"/>
    <w:rsid w:val="00A02E22"/>
    <w:rsid w:val="00A044FB"/>
    <w:rsid w:val="00A05AC1"/>
    <w:rsid w:val="00A1050B"/>
    <w:rsid w:val="00A11CFD"/>
    <w:rsid w:val="00A27E95"/>
    <w:rsid w:val="00A46FCA"/>
    <w:rsid w:val="00A53877"/>
    <w:rsid w:val="00A66835"/>
    <w:rsid w:val="00A766BB"/>
    <w:rsid w:val="00A86465"/>
    <w:rsid w:val="00A9500E"/>
    <w:rsid w:val="00AA2E14"/>
    <w:rsid w:val="00AC22A9"/>
    <w:rsid w:val="00AC58B7"/>
    <w:rsid w:val="00AD3D6F"/>
    <w:rsid w:val="00AE4B07"/>
    <w:rsid w:val="00AF528B"/>
    <w:rsid w:val="00B20C82"/>
    <w:rsid w:val="00B65C3F"/>
    <w:rsid w:val="00B664DA"/>
    <w:rsid w:val="00B71983"/>
    <w:rsid w:val="00B76BE4"/>
    <w:rsid w:val="00B84527"/>
    <w:rsid w:val="00B87AB0"/>
    <w:rsid w:val="00BA2872"/>
    <w:rsid w:val="00BA5490"/>
    <w:rsid w:val="00BA55A5"/>
    <w:rsid w:val="00BC216E"/>
    <w:rsid w:val="00BC225D"/>
    <w:rsid w:val="00BC6B83"/>
    <w:rsid w:val="00BE473E"/>
    <w:rsid w:val="00BF38C9"/>
    <w:rsid w:val="00BF7D15"/>
    <w:rsid w:val="00C00B72"/>
    <w:rsid w:val="00C01EA9"/>
    <w:rsid w:val="00C06DF8"/>
    <w:rsid w:val="00C1396F"/>
    <w:rsid w:val="00C2294F"/>
    <w:rsid w:val="00C23B52"/>
    <w:rsid w:val="00C2510A"/>
    <w:rsid w:val="00C3390B"/>
    <w:rsid w:val="00C3729A"/>
    <w:rsid w:val="00C451D6"/>
    <w:rsid w:val="00C47E3A"/>
    <w:rsid w:val="00C50E35"/>
    <w:rsid w:val="00C530F6"/>
    <w:rsid w:val="00C624BD"/>
    <w:rsid w:val="00C760DA"/>
    <w:rsid w:val="00C76851"/>
    <w:rsid w:val="00C76B56"/>
    <w:rsid w:val="00C9499B"/>
    <w:rsid w:val="00C96DE1"/>
    <w:rsid w:val="00D00147"/>
    <w:rsid w:val="00D01078"/>
    <w:rsid w:val="00D03D91"/>
    <w:rsid w:val="00D12F44"/>
    <w:rsid w:val="00D15577"/>
    <w:rsid w:val="00D3605C"/>
    <w:rsid w:val="00D4632C"/>
    <w:rsid w:val="00D558CF"/>
    <w:rsid w:val="00D55A8E"/>
    <w:rsid w:val="00D62485"/>
    <w:rsid w:val="00D6583C"/>
    <w:rsid w:val="00D70610"/>
    <w:rsid w:val="00D715CD"/>
    <w:rsid w:val="00D721C9"/>
    <w:rsid w:val="00D76179"/>
    <w:rsid w:val="00D7781B"/>
    <w:rsid w:val="00D854EA"/>
    <w:rsid w:val="00D908FF"/>
    <w:rsid w:val="00D94B9F"/>
    <w:rsid w:val="00D96401"/>
    <w:rsid w:val="00DA7799"/>
    <w:rsid w:val="00DB052A"/>
    <w:rsid w:val="00DB154B"/>
    <w:rsid w:val="00DB50BD"/>
    <w:rsid w:val="00DB57C3"/>
    <w:rsid w:val="00DB70C1"/>
    <w:rsid w:val="00DC40EF"/>
    <w:rsid w:val="00DC47C4"/>
    <w:rsid w:val="00DC534D"/>
    <w:rsid w:val="00DE0306"/>
    <w:rsid w:val="00DE0B5A"/>
    <w:rsid w:val="00DE57B2"/>
    <w:rsid w:val="00E06047"/>
    <w:rsid w:val="00E06849"/>
    <w:rsid w:val="00E12240"/>
    <w:rsid w:val="00E22E87"/>
    <w:rsid w:val="00E52B92"/>
    <w:rsid w:val="00E53B5F"/>
    <w:rsid w:val="00E70F9F"/>
    <w:rsid w:val="00E84CED"/>
    <w:rsid w:val="00EA404E"/>
    <w:rsid w:val="00EC0D8C"/>
    <w:rsid w:val="00EC665E"/>
    <w:rsid w:val="00EF165B"/>
    <w:rsid w:val="00F00D0F"/>
    <w:rsid w:val="00F05110"/>
    <w:rsid w:val="00F07827"/>
    <w:rsid w:val="00F23C6C"/>
    <w:rsid w:val="00F24042"/>
    <w:rsid w:val="00F51A94"/>
    <w:rsid w:val="00F55DFA"/>
    <w:rsid w:val="00F570A9"/>
    <w:rsid w:val="00F706CA"/>
    <w:rsid w:val="00F83D6E"/>
    <w:rsid w:val="00F87E26"/>
    <w:rsid w:val="00F93F50"/>
    <w:rsid w:val="00FA0470"/>
    <w:rsid w:val="00FA0EA3"/>
    <w:rsid w:val="00FA1019"/>
    <w:rsid w:val="00FB4928"/>
    <w:rsid w:val="00FC0263"/>
    <w:rsid w:val="00FD0631"/>
    <w:rsid w:val="00FD6BED"/>
    <w:rsid w:val="00FE6216"/>
    <w:rsid w:val="00FE64CA"/>
    <w:rsid w:val="00FE7B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8673">
      <o:colormru v:ext="edit" colors="#009"/>
    </o:shapedefaults>
    <o:shapelayout v:ext="edit">
      <o:idmap v:ext="edit" data="1"/>
    </o:shapelayout>
  </w:shapeDefaults>
  <w:decimalSymbol w:val="."/>
  <w:listSeparator w:val=","/>
  <w14:docId w14:val="7812F96A"/>
  <w15:docId w15:val="{862D2550-89A1-4213-8572-03D49428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D65AF"/>
    <w:rPr>
      <w:rFonts w:ascii="Bookman Old Style" w:hAnsi="Bookman Old Style"/>
      <w:sz w:val="24"/>
      <w:lang w:val="en-GB" w:eastAsia="en-GB"/>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rFonts w:ascii="Times New Roman" w:hAnsi="Times New Roman"/>
      <w:b/>
      <w:sz w:val="20"/>
    </w:rPr>
  </w:style>
  <w:style w:type="paragraph" w:styleId="Heading3">
    <w:name w:val="heading 3"/>
    <w:basedOn w:val="Normal"/>
    <w:next w:val="Normal"/>
    <w:qFormat/>
    <w:pPr>
      <w:keepNext/>
      <w:jc w:val="both"/>
      <w:outlineLvl w:val="2"/>
    </w:pPr>
    <w:rPr>
      <w:b/>
      <w:sz w:val="22"/>
    </w:rPr>
  </w:style>
  <w:style w:type="paragraph" w:styleId="Heading4">
    <w:name w:val="heading 4"/>
    <w:basedOn w:val="Normal"/>
    <w:next w:val="Normal"/>
    <w:qFormat/>
    <w:rsid w:val="003F5250"/>
    <w:pPr>
      <w:keepNext/>
      <w:spacing w:before="240" w:after="60"/>
      <w:outlineLvl w:val="3"/>
    </w:pPr>
    <w:rPr>
      <w:rFonts w:ascii="Times New Roman" w:hAnsi="Times New Roman"/>
      <w:b/>
      <w:bCs/>
      <w:sz w:val="28"/>
      <w:szCs w:val="28"/>
    </w:rPr>
  </w:style>
  <w:style w:type="paragraph" w:styleId="Heading9">
    <w:name w:val="heading 9"/>
    <w:basedOn w:val="Normal"/>
    <w:next w:val="Normal"/>
    <w:qFormat/>
    <w:rsid w:val="003F525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sz w:val="40"/>
    </w:rPr>
  </w:style>
  <w:style w:type="paragraph" w:styleId="Subtitle">
    <w:name w:val="Subtitle"/>
    <w:basedOn w:val="Normal"/>
    <w:qFormat/>
    <w:rPr>
      <w:rFonts w:ascii="Times New Roman" w:hAnsi="Times New Roman"/>
      <w:b/>
      <w:sz w:val="20"/>
    </w:rPr>
  </w:style>
  <w:style w:type="paragraph" w:styleId="BodyText">
    <w:name w:val="Body Text"/>
    <w:basedOn w:val="Normal"/>
    <w:pPr>
      <w:jc w:val="both"/>
    </w:pPr>
    <w:rPr>
      <w:rFonts w:ascii="Times New Roman" w:hAnsi="Times New Roman"/>
      <w:sz w:val="28"/>
      <w:lang w:val="en-US" w:eastAsia="en-US"/>
    </w:rPr>
  </w:style>
  <w:style w:type="paragraph" w:styleId="BalloonText">
    <w:name w:val="Balloon Text"/>
    <w:basedOn w:val="Normal"/>
    <w:semiHidden/>
    <w:rsid w:val="00A9500E"/>
    <w:rPr>
      <w:rFonts w:ascii="Tahoma" w:hAnsi="Tahoma" w:cs="Tahoma"/>
      <w:sz w:val="16"/>
      <w:szCs w:val="16"/>
    </w:rPr>
  </w:style>
  <w:style w:type="paragraph" w:styleId="Date">
    <w:name w:val="Date"/>
    <w:basedOn w:val="Normal"/>
    <w:next w:val="Normal"/>
    <w:rsid w:val="00BC216E"/>
  </w:style>
  <w:style w:type="paragraph" w:styleId="Footer">
    <w:name w:val="footer"/>
    <w:basedOn w:val="Normal"/>
    <w:link w:val="FooterChar"/>
    <w:uiPriority w:val="99"/>
    <w:rsid w:val="006D0AB9"/>
    <w:pPr>
      <w:tabs>
        <w:tab w:val="center" w:pos="4153"/>
        <w:tab w:val="right" w:pos="8306"/>
      </w:tabs>
    </w:pPr>
    <w:rPr>
      <w:rFonts w:ascii="Times New Roman" w:hAnsi="Times New Roman"/>
      <w:szCs w:val="24"/>
      <w:lang w:eastAsia="en-US"/>
    </w:rPr>
  </w:style>
  <w:style w:type="character" w:styleId="Hyperlink">
    <w:name w:val="Hyperlink"/>
    <w:rsid w:val="00EA404E"/>
    <w:rPr>
      <w:color w:val="0000FF"/>
      <w:u w:val="single"/>
    </w:rPr>
  </w:style>
  <w:style w:type="table" w:styleId="TableGrid">
    <w:name w:val="Table Grid"/>
    <w:basedOn w:val="TableNormal"/>
    <w:rsid w:val="005E57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4C6EC7"/>
    <w:pPr>
      <w:tabs>
        <w:tab w:val="center" w:pos="4320"/>
        <w:tab w:val="right" w:pos="8640"/>
      </w:tabs>
    </w:pPr>
  </w:style>
  <w:style w:type="character" w:customStyle="1" w:styleId="FooterChar">
    <w:name w:val="Footer Char"/>
    <w:link w:val="Footer"/>
    <w:uiPriority w:val="99"/>
    <w:rsid w:val="002D3F34"/>
    <w:rPr>
      <w:sz w:val="24"/>
      <w:szCs w:val="24"/>
      <w:lang w:eastAsia="en-US"/>
    </w:rPr>
  </w:style>
  <w:style w:type="paragraph" w:styleId="ListParagraph">
    <w:name w:val="List Paragraph"/>
    <w:basedOn w:val="Normal"/>
    <w:uiPriority w:val="34"/>
    <w:qFormat/>
    <w:rsid w:val="009C4359"/>
    <w:pPr>
      <w:ind w:left="720"/>
      <w:contextualSpacing/>
    </w:pPr>
  </w:style>
  <w:style w:type="paragraph" w:customStyle="1" w:styleId="paragraph">
    <w:name w:val="paragraph"/>
    <w:basedOn w:val="Normal"/>
    <w:rsid w:val="0039531F"/>
    <w:pPr>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39531F"/>
  </w:style>
  <w:style w:type="character" w:customStyle="1" w:styleId="eop">
    <w:name w:val="eop"/>
    <w:basedOn w:val="DefaultParagraphFont"/>
    <w:rsid w:val="0039531F"/>
  </w:style>
  <w:style w:type="paragraph" w:customStyle="1" w:styleId="Default">
    <w:name w:val="Default"/>
    <w:rsid w:val="00264C9F"/>
    <w:pPr>
      <w:autoSpaceDE w:val="0"/>
      <w:autoSpaceDN w:val="0"/>
      <w:adjustRightInd w:val="0"/>
    </w:pPr>
    <w:rPr>
      <w:rFonts w:ascii="Bookman Old Style" w:hAnsi="Bookman Old Style" w:cs="Bookman Old Style"/>
      <w:color w:val="000000"/>
      <w:sz w:val="24"/>
      <w:szCs w:val="24"/>
      <w:lang w:val="en-GB"/>
    </w:rPr>
  </w:style>
  <w:style w:type="paragraph" w:styleId="NormalWeb">
    <w:name w:val="Normal (Web)"/>
    <w:basedOn w:val="Normal"/>
    <w:uiPriority w:val="99"/>
    <w:semiHidden/>
    <w:unhideWhenUsed/>
    <w:rsid w:val="00397AA2"/>
    <w:pPr>
      <w:spacing w:before="100" w:beforeAutospacing="1" w:after="100" w:afterAutospacing="1"/>
    </w:pPr>
    <w:rPr>
      <w:rFonts w:ascii="Times New Roman" w:hAnsi="Times New Roman"/>
      <w:szCs w:val="24"/>
    </w:rPr>
  </w:style>
  <w:style w:type="paragraph" w:customStyle="1" w:styleId="Alphabet1">
    <w:name w:val="Alphabet 1"/>
    <w:basedOn w:val="Normal"/>
    <w:qFormat/>
    <w:rsid w:val="00367AFD"/>
    <w:pPr>
      <w:numPr>
        <w:numId w:val="13"/>
      </w:numPr>
      <w:tabs>
        <w:tab w:val="left" w:pos="1418"/>
      </w:tabs>
      <w:suppressAutoHyphens/>
      <w:spacing w:before="120" w:after="240"/>
      <w:jc w:val="both"/>
    </w:pPr>
    <w:rPr>
      <w:rFonts w:ascii="Arial" w:hAnsi="Arial" w:cs="Tahoma"/>
      <w:sz w:val="21"/>
      <w:lang w:eastAsia="en-US"/>
    </w:rPr>
  </w:style>
  <w:style w:type="paragraph" w:customStyle="1" w:styleId="Alphabet3">
    <w:name w:val="Alphabet 3"/>
    <w:basedOn w:val="Normal"/>
    <w:qFormat/>
    <w:rsid w:val="00367AFD"/>
    <w:pPr>
      <w:numPr>
        <w:ilvl w:val="2"/>
        <w:numId w:val="13"/>
      </w:numPr>
      <w:suppressAutoHyphens/>
      <w:spacing w:before="120" w:after="240"/>
      <w:jc w:val="both"/>
    </w:pPr>
    <w:rPr>
      <w:rFonts w:ascii="Arial" w:hAnsi="Arial" w:cs="Tahoma"/>
      <w:sz w:val="21"/>
      <w:lang w:eastAsia="en-US"/>
    </w:rPr>
  </w:style>
  <w:style w:type="paragraph" w:customStyle="1" w:styleId="Alphabet4">
    <w:name w:val="Alphabet 4"/>
    <w:basedOn w:val="Normal"/>
    <w:qFormat/>
    <w:rsid w:val="00367AFD"/>
    <w:pPr>
      <w:numPr>
        <w:ilvl w:val="3"/>
        <w:numId w:val="13"/>
      </w:numPr>
      <w:tabs>
        <w:tab w:val="left" w:pos="3402"/>
      </w:tabs>
      <w:suppressAutoHyphens/>
      <w:spacing w:before="120" w:after="240"/>
      <w:jc w:val="both"/>
    </w:pPr>
    <w:rPr>
      <w:rFonts w:ascii="Arial" w:hAnsi="Arial" w:cs="Tahoma"/>
      <w:sz w:val="21"/>
      <w:lang w:eastAsia="en-US"/>
    </w:rPr>
  </w:style>
  <w:style w:type="paragraph" w:customStyle="1" w:styleId="Alphabet5">
    <w:name w:val="Alphabet 5"/>
    <w:basedOn w:val="Normal"/>
    <w:qFormat/>
    <w:rsid w:val="00367AFD"/>
    <w:pPr>
      <w:numPr>
        <w:ilvl w:val="4"/>
        <w:numId w:val="13"/>
      </w:numPr>
      <w:suppressAutoHyphens/>
      <w:spacing w:before="120" w:after="240"/>
      <w:jc w:val="both"/>
    </w:pPr>
    <w:rPr>
      <w:rFonts w:ascii="Arial" w:hAnsi="Arial" w:cs="Tahoma"/>
      <w:sz w:val="21"/>
      <w:lang w:eastAsia="en-US"/>
    </w:rPr>
  </w:style>
  <w:style w:type="character" w:styleId="FootnoteReference">
    <w:name w:val="footnote reference"/>
    <w:rsid w:val="00367AFD"/>
  </w:style>
  <w:style w:type="paragraph" w:styleId="FootnoteText">
    <w:name w:val="footnote text"/>
    <w:link w:val="FootnoteTextChar"/>
    <w:rsid w:val="00367AFD"/>
    <w:rPr>
      <w:lang w:val="en-GB" w:eastAsia="en-GB"/>
    </w:rPr>
  </w:style>
  <w:style w:type="character" w:customStyle="1" w:styleId="FootnoteTextChar">
    <w:name w:val="Footnote Text Char"/>
    <w:basedOn w:val="DefaultParagraphFont"/>
    <w:link w:val="FootnoteText"/>
    <w:rsid w:val="00367AFD"/>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989999">
      <w:bodyDiv w:val="1"/>
      <w:marLeft w:val="0"/>
      <w:marRight w:val="0"/>
      <w:marTop w:val="0"/>
      <w:marBottom w:val="0"/>
      <w:divBdr>
        <w:top w:val="none" w:sz="0" w:space="0" w:color="auto"/>
        <w:left w:val="none" w:sz="0" w:space="0" w:color="auto"/>
        <w:bottom w:val="none" w:sz="0" w:space="0" w:color="auto"/>
        <w:right w:val="none" w:sz="0" w:space="0" w:color="auto"/>
      </w:divBdr>
    </w:div>
    <w:div w:id="422384644">
      <w:bodyDiv w:val="1"/>
      <w:marLeft w:val="0"/>
      <w:marRight w:val="0"/>
      <w:marTop w:val="0"/>
      <w:marBottom w:val="0"/>
      <w:divBdr>
        <w:top w:val="none" w:sz="0" w:space="0" w:color="auto"/>
        <w:left w:val="none" w:sz="0" w:space="0" w:color="auto"/>
        <w:bottom w:val="none" w:sz="0" w:space="0" w:color="auto"/>
        <w:right w:val="none" w:sz="0" w:space="0" w:color="auto"/>
      </w:divBdr>
    </w:div>
    <w:div w:id="762261657">
      <w:bodyDiv w:val="1"/>
      <w:marLeft w:val="0"/>
      <w:marRight w:val="0"/>
      <w:marTop w:val="0"/>
      <w:marBottom w:val="0"/>
      <w:divBdr>
        <w:top w:val="none" w:sz="0" w:space="0" w:color="auto"/>
        <w:left w:val="none" w:sz="0" w:space="0" w:color="auto"/>
        <w:bottom w:val="none" w:sz="0" w:space="0" w:color="auto"/>
        <w:right w:val="none" w:sz="0" w:space="0" w:color="auto"/>
      </w:divBdr>
    </w:div>
    <w:div w:id="1562012074">
      <w:bodyDiv w:val="1"/>
      <w:marLeft w:val="0"/>
      <w:marRight w:val="0"/>
      <w:marTop w:val="0"/>
      <w:marBottom w:val="0"/>
      <w:divBdr>
        <w:top w:val="none" w:sz="0" w:space="0" w:color="auto"/>
        <w:left w:val="none" w:sz="0" w:space="0" w:color="auto"/>
        <w:bottom w:val="none" w:sz="0" w:space="0" w:color="auto"/>
        <w:right w:val="none" w:sz="0" w:space="0" w:color="auto"/>
      </w:divBdr>
      <w:divsChild>
        <w:div w:id="1263298583">
          <w:marLeft w:val="0"/>
          <w:marRight w:val="0"/>
          <w:marTop w:val="0"/>
          <w:marBottom w:val="0"/>
          <w:divBdr>
            <w:top w:val="none" w:sz="0" w:space="0" w:color="auto"/>
            <w:left w:val="none" w:sz="0" w:space="0" w:color="auto"/>
            <w:bottom w:val="none" w:sz="0" w:space="0" w:color="auto"/>
            <w:right w:val="none" w:sz="0" w:space="0" w:color="auto"/>
          </w:divBdr>
        </w:div>
        <w:div w:id="1344015317">
          <w:marLeft w:val="0"/>
          <w:marRight w:val="0"/>
          <w:marTop w:val="0"/>
          <w:marBottom w:val="0"/>
          <w:divBdr>
            <w:top w:val="none" w:sz="0" w:space="0" w:color="auto"/>
            <w:left w:val="none" w:sz="0" w:space="0" w:color="auto"/>
            <w:bottom w:val="none" w:sz="0" w:space="0" w:color="auto"/>
            <w:right w:val="none" w:sz="0" w:space="0" w:color="auto"/>
          </w:divBdr>
        </w:div>
        <w:div w:id="1733695960">
          <w:marLeft w:val="0"/>
          <w:marRight w:val="0"/>
          <w:marTop w:val="0"/>
          <w:marBottom w:val="0"/>
          <w:divBdr>
            <w:top w:val="none" w:sz="0" w:space="0" w:color="auto"/>
            <w:left w:val="none" w:sz="0" w:space="0" w:color="auto"/>
            <w:bottom w:val="none" w:sz="0" w:space="0" w:color="auto"/>
            <w:right w:val="none" w:sz="0" w:space="0" w:color="auto"/>
          </w:divBdr>
        </w:div>
        <w:div w:id="2066952248">
          <w:marLeft w:val="0"/>
          <w:marRight w:val="0"/>
          <w:marTop w:val="0"/>
          <w:marBottom w:val="0"/>
          <w:divBdr>
            <w:top w:val="none" w:sz="0" w:space="0" w:color="auto"/>
            <w:left w:val="none" w:sz="0" w:space="0" w:color="auto"/>
            <w:bottom w:val="none" w:sz="0" w:space="0" w:color="auto"/>
            <w:right w:val="none" w:sz="0" w:space="0" w:color="auto"/>
          </w:divBdr>
        </w:div>
        <w:div w:id="1986272658">
          <w:marLeft w:val="0"/>
          <w:marRight w:val="0"/>
          <w:marTop w:val="0"/>
          <w:marBottom w:val="0"/>
          <w:divBdr>
            <w:top w:val="none" w:sz="0" w:space="0" w:color="auto"/>
            <w:left w:val="none" w:sz="0" w:space="0" w:color="auto"/>
            <w:bottom w:val="none" w:sz="0" w:space="0" w:color="auto"/>
            <w:right w:val="none" w:sz="0" w:space="0" w:color="auto"/>
          </w:divBdr>
        </w:div>
        <w:div w:id="115611157">
          <w:marLeft w:val="0"/>
          <w:marRight w:val="0"/>
          <w:marTop w:val="0"/>
          <w:marBottom w:val="0"/>
          <w:divBdr>
            <w:top w:val="none" w:sz="0" w:space="0" w:color="auto"/>
            <w:left w:val="none" w:sz="0" w:space="0" w:color="auto"/>
            <w:bottom w:val="none" w:sz="0" w:space="0" w:color="auto"/>
            <w:right w:val="none" w:sz="0" w:space="0" w:color="auto"/>
          </w:divBdr>
        </w:div>
        <w:div w:id="659189545">
          <w:marLeft w:val="0"/>
          <w:marRight w:val="0"/>
          <w:marTop w:val="0"/>
          <w:marBottom w:val="0"/>
          <w:divBdr>
            <w:top w:val="none" w:sz="0" w:space="0" w:color="auto"/>
            <w:left w:val="none" w:sz="0" w:space="0" w:color="auto"/>
            <w:bottom w:val="none" w:sz="0" w:space="0" w:color="auto"/>
            <w:right w:val="none" w:sz="0" w:space="0" w:color="auto"/>
          </w:divBdr>
        </w:div>
        <w:div w:id="834420446">
          <w:marLeft w:val="0"/>
          <w:marRight w:val="0"/>
          <w:marTop w:val="0"/>
          <w:marBottom w:val="0"/>
          <w:divBdr>
            <w:top w:val="none" w:sz="0" w:space="0" w:color="auto"/>
            <w:left w:val="none" w:sz="0" w:space="0" w:color="auto"/>
            <w:bottom w:val="none" w:sz="0" w:space="0" w:color="auto"/>
            <w:right w:val="none" w:sz="0" w:space="0" w:color="auto"/>
          </w:divBdr>
        </w:div>
        <w:div w:id="1645084848">
          <w:marLeft w:val="0"/>
          <w:marRight w:val="0"/>
          <w:marTop w:val="0"/>
          <w:marBottom w:val="0"/>
          <w:divBdr>
            <w:top w:val="none" w:sz="0" w:space="0" w:color="auto"/>
            <w:left w:val="none" w:sz="0" w:space="0" w:color="auto"/>
            <w:bottom w:val="none" w:sz="0" w:space="0" w:color="auto"/>
            <w:right w:val="none" w:sz="0" w:space="0" w:color="auto"/>
          </w:divBdr>
        </w:div>
        <w:div w:id="1623924193">
          <w:marLeft w:val="0"/>
          <w:marRight w:val="0"/>
          <w:marTop w:val="0"/>
          <w:marBottom w:val="0"/>
          <w:divBdr>
            <w:top w:val="none" w:sz="0" w:space="0" w:color="auto"/>
            <w:left w:val="none" w:sz="0" w:space="0" w:color="auto"/>
            <w:bottom w:val="none" w:sz="0" w:space="0" w:color="auto"/>
            <w:right w:val="none" w:sz="0" w:space="0" w:color="auto"/>
          </w:divBdr>
        </w:div>
      </w:divsChild>
    </w:div>
    <w:div w:id="197198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global/contact-us/emai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contact-df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data-protection-how-we-collect-and-share-research-data"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g"/><Relationship Id="rId4"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7E34A-F7C4-4567-90C1-301709DA2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4423</Words>
  <Characters>24299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BENGEO PRIMARY SCHOOL</vt:lpstr>
    </vt:vector>
  </TitlesOfParts>
  <Company>BENGEO COUNTY PRIMARY SCHOOL</Company>
  <LinksUpToDate>false</LinksUpToDate>
  <CharactersWithSpaces>28665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BENGEO PRIMARY SCHOOL</dc:title>
  <dc:creator>THE HEAD 252</dc:creator>
  <cp:lastModifiedBy>Naomi Murray - School Business Manager</cp:lastModifiedBy>
  <cp:revision>2</cp:revision>
  <cp:lastPrinted>2022-07-15T11:33:00Z</cp:lastPrinted>
  <dcterms:created xsi:type="dcterms:W3CDTF">2024-05-15T07:12:00Z</dcterms:created>
  <dcterms:modified xsi:type="dcterms:W3CDTF">2024-05-15T07:12:00Z</dcterms:modified>
</cp:coreProperties>
</file>